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64B" w:rsidRPr="0095464B" w:rsidRDefault="0095464B" w:rsidP="0095464B">
      <w:pPr>
        <w:shd w:val="clear" w:color="auto" w:fill="FFFFFF"/>
        <w:spacing w:after="0" w:line="240" w:lineRule="auto"/>
        <w:jc w:val="center"/>
        <w:rPr>
          <w:rFonts w:ascii="Times New Roman" w:eastAsia="Times New Roman" w:hAnsi="Times New Roman" w:cs="Times New Roman"/>
          <w:b/>
          <w:color w:val="050505"/>
          <w:sz w:val="28"/>
          <w:szCs w:val="23"/>
        </w:rPr>
      </w:pPr>
      <w:r w:rsidRPr="0095464B">
        <w:rPr>
          <w:rFonts w:ascii="Times New Roman" w:eastAsia="Times New Roman" w:hAnsi="Times New Roman" w:cs="Times New Roman"/>
          <w:b/>
          <w:color w:val="050505"/>
          <w:sz w:val="28"/>
          <w:szCs w:val="23"/>
        </w:rPr>
        <w:t>[ĐOÀN THIẾU NHI TRƯỜNG THCS CAO BÁ QUÁT VINH DỰ THAM GIA BIỂU DIỄN TẠI CHƯƠNG TRÌNH RA QUÂN THÁNG THANH NIÊN VÀ TẾT TRỒNG CÂY NĂM 2023]</w:t>
      </w:r>
    </w:p>
    <w:p w:rsidR="0095464B" w:rsidRPr="0095464B" w:rsidRDefault="0095464B" w:rsidP="0095464B">
      <w:pPr>
        <w:shd w:val="clear" w:color="auto" w:fill="FFFFFF"/>
        <w:spacing w:after="0" w:line="240" w:lineRule="auto"/>
        <w:rPr>
          <w:rFonts w:ascii="Times New Roman" w:eastAsia="Times New Roman" w:hAnsi="Times New Roman" w:cs="Times New Roman"/>
          <w:color w:val="050505"/>
          <w:sz w:val="28"/>
          <w:szCs w:val="23"/>
        </w:rPr>
      </w:pPr>
      <w:r w:rsidRPr="0095464B">
        <w:rPr>
          <w:rFonts w:ascii="Times New Roman" w:eastAsia="Times New Roman" w:hAnsi="Times New Roman" w:cs="Times New Roman"/>
          <w:noProof/>
          <w:color w:val="050505"/>
          <w:sz w:val="28"/>
          <w:szCs w:val="23"/>
        </w:rPr>
        <w:drawing>
          <wp:inline distT="0" distB="0" distL="0" distR="0" wp14:anchorId="68245A29" wp14:editId="55A3C02B">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5464B">
        <w:rPr>
          <w:rFonts w:ascii="Times New Roman" w:eastAsia="Times New Roman" w:hAnsi="Times New Roman" w:cs="Times New Roman"/>
          <w:noProof/>
          <w:color w:val="050505"/>
          <w:sz w:val="28"/>
          <w:szCs w:val="23"/>
        </w:rPr>
        <w:drawing>
          <wp:inline distT="0" distB="0" distL="0" distR="0" wp14:anchorId="06101355" wp14:editId="31C251F6">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5464B">
        <w:rPr>
          <w:rFonts w:ascii="Times New Roman" w:eastAsia="Times New Roman" w:hAnsi="Times New Roman" w:cs="Times New Roman"/>
          <w:noProof/>
          <w:color w:val="050505"/>
          <w:sz w:val="28"/>
          <w:szCs w:val="23"/>
        </w:rPr>
        <w:drawing>
          <wp:inline distT="0" distB="0" distL="0" distR="0" wp14:anchorId="06CF190C" wp14:editId="52008A32">
            <wp:extent cx="152400" cy="152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5464B">
        <w:rPr>
          <w:rFonts w:ascii="Times New Roman" w:eastAsia="Times New Roman" w:hAnsi="Times New Roman" w:cs="Times New Roman"/>
          <w:color w:val="050505"/>
          <w:sz w:val="28"/>
          <w:szCs w:val="23"/>
        </w:rPr>
        <w:t xml:space="preserve">Thực hiện chỉ đạo của Hội đồng Đội huyện Gia Lâm, đoàn thiếu nhi trường THCS Cao Bá Quát đã hoàn thành biểu diễn tại chương trình Ra quân tháng Thanh niên và Tết trồng cây năm 2023. </w:t>
      </w:r>
    </w:p>
    <w:p w:rsidR="0095464B" w:rsidRDefault="0095464B" w:rsidP="0095464B">
      <w:pPr>
        <w:shd w:val="clear" w:color="auto" w:fill="FFFFFF"/>
        <w:spacing w:after="0" w:line="240" w:lineRule="auto"/>
        <w:rPr>
          <w:rFonts w:ascii="Times New Roman" w:eastAsia="Times New Roman" w:hAnsi="Times New Roman" w:cs="Times New Roman"/>
          <w:color w:val="050505"/>
          <w:sz w:val="28"/>
          <w:szCs w:val="23"/>
        </w:rPr>
      </w:pPr>
      <w:r w:rsidRPr="0095464B">
        <w:rPr>
          <w:rFonts w:ascii="Times New Roman" w:eastAsia="Times New Roman" w:hAnsi="Times New Roman" w:cs="Times New Roman"/>
          <w:noProof/>
          <w:color w:val="050505"/>
          <w:sz w:val="28"/>
          <w:szCs w:val="23"/>
        </w:rPr>
        <w:drawing>
          <wp:inline distT="0" distB="0" distL="0" distR="0" wp14:anchorId="79C279C6" wp14:editId="34C6AA6D">
            <wp:extent cx="152400" cy="152400"/>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5464B">
        <w:rPr>
          <w:rFonts w:ascii="Times New Roman" w:eastAsia="Times New Roman" w:hAnsi="Times New Roman" w:cs="Times New Roman"/>
          <w:noProof/>
          <w:color w:val="050505"/>
          <w:sz w:val="28"/>
          <w:szCs w:val="23"/>
        </w:rPr>
        <w:drawing>
          <wp:inline distT="0" distB="0" distL="0" distR="0" wp14:anchorId="4484D710" wp14:editId="373B54E2">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5464B">
        <w:rPr>
          <w:rFonts w:ascii="Times New Roman" w:eastAsia="Times New Roman" w:hAnsi="Times New Roman" w:cs="Times New Roman"/>
          <w:noProof/>
          <w:color w:val="050505"/>
          <w:sz w:val="28"/>
          <w:szCs w:val="23"/>
        </w:rPr>
        <w:drawing>
          <wp:inline distT="0" distB="0" distL="0" distR="0" wp14:anchorId="7A34344B" wp14:editId="3FC72B6A">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5464B">
        <w:rPr>
          <w:rFonts w:ascii="Times New Roman" w:eastAsia="Times New Roman" w:hAnsi="Times New Roman" w:cs="Times New Roman"/>
          <w:color w:val="050505"/>
          <w:sz w:val="28"/>
          <w:szCs w:val="23"/>
        </w:rPr>
        <w:t xml:space="preserve">Hi vọng rằng, mỗi Đội viên của Liên đội THCS Cao Bá Quát sẽ cố gắng phấn đấu, chăm chỉ rèn luyện để đứng vào hàng ngũ của Đoàn TNCS Hồ Chí Minh với một tâm thế vững vàng, tràn đầy nhiệt huyết. </w:t>
      </w:r>
    </w:p>
    <w:p w:rsidR="0095464B" w:rsidRDefault="0095464B" w:rsidP="0095464B">
      <w:pPr>
        <w:shd w:val="clear" w:color="auto" w:fill="FFFFFF"/>
        <w:spacing w:after="0" w:line="240" w:lineRule="auto"/>
        <w:rPr>
          <w:rFonts w:ascii="Times New Roman" w:eastAsia="Times New Roman" w:hAnsi="Times New Roman" w:cs="Times New Roman"/>
          <w:color w:val="050505"/>
          <w:sz w:val="28"/>
          <w:szCs w:val="23"/>
        </w:rPr>
      </w:pPr>
      <w:r>
        <w:rPr>
          <w:rFonts w:ascii="Times New Roman" w:eastAsia="Times New Roman" w:hAnsi="Times New Roman" w:cs="Times New Roman"/>
          <w:color w:val="050505"/>
          <w:sz w:val="28"/>
          <w:szCs w:val="23"/>
        </w:rPr>
        <w:t xml:space="preserve">Dưới đây là hình ảnh đoàn thiếu nhi tham gia biểu diễn: </w:t>
      </w:r>
    </w:p>
    <w:p w:rsidR="0095464B" w:rsidRDefault="0095464B" w:rsidP="0095464B">
      <w:pPr>
        <w:shd w:val="clear" w:color="auto" w:fill="FFFFFF"/>
        <w:spacing w:after="0" w:line="240" w:lineRule="auto"/>
        <w:rPr>
          <w:rFonts w:ascii="Times New Roman" w:eastAsia="Times New Roman" w:hAnsi="Times New Roman" w:cs="Times New Roman"/>
          <w:color w:val="050505"/>
          <w:sz w:val="28"/>
          <w:szCs w:val="23"/>
        </w:rPr>
      </w:pPr>
    </w:p>
    <w:p w:rsidR="0095464B" w:rsidRDefault="0095464B" w:rsidP="0095464B">
      <w:pPr>
        <w:shd w:val="clear" w:color="auto" w:fill="FFFFFF"/>
        <w:spacing w:after="0" w:line="240" w:lineRule="auto"/>
        <w:rPr>
          <w:rFonts w:ascii="Times New Roman" w:eastAsia="Times New Roman" w:hAnsi="Times New Roman" w:cs="Times New Roman"/>
          <w:color w:val="050505"/>
          <w:sz w:val="28"/>
          <w:szCs w:val="23"/>
        </w:rPr>
      </w:pPr>
      <w:r>
        <w:rPr>
          <w:rFonts w:ascii="Times New Roman" w:eastAsia="Times New Roman" w:hAnsi="Times New Roman" w:cs="Times New Roman"/>
          <w:noProof/>
          <w:color w:val="050505"/>
          <w:sz w:val="28"/>
          <w:szCs w:val="23"/>
        </w:rPr>
        <w:drawing>
          <wp:inline distT="0" distB="0" distL="0" distR="0">
            <wp:extent cx="5932170" cy="3681046"/>
            <wp:effectExtent l="0" t="0" r="0" b="0"/>
            <wp:docPr id="7" name="Picture 7" descr="D:\Downloads\334264100_616717000287869_12991712042049296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wnloads\334264100_616717000287869_1299171204204929623_n.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5348" cy="3683018"/>
                    </a:xfrm>
                    <a:prstGeom prst="rect">
                      <a:avLst/>
                    </a:prstGeom>
                    <a:noFill/>
                    <a:ln>
                      <a:noFill/>
                    </a:ln>
                  </pic:spPr>
                </pic:pic>
              </a:graphicData>
            </a:graphic>
          </wp:inline>
        </w:drawing>
      </w:r>
    </w:p>
    <w:p w:rsidR="0095464B" w:rsidRDefault="0095464B" w:rsidP="0095464B">
      <w:pPr>
        <w:shd w:val="clear" w:color="auto" w:fill="FFFFFF"/>
        <w:spacing w:after="0" w:line="240" w:lineRule="auto"/>
        <w:rPr>
          <w:rFonts w:ascii="Times New Roman" w:eastAsia="Times New Roman" w:hAnsi="Times New Roman" w:cs="Times New Roman"/>
          <w:color w:val="050505"/>
          <w:sz w:val="28"/>
          <w:szCs w:val="23"/>
        </w:rPr>
      </w:pPr>
      <w:r>
        <w:rPr>
          <w:rFonts w:ascii="Times New Roman" w:eastAsia="Times New Roman" w:hAnsi="Times New Roman" w:cs="Times New Roman"/>
          <w:noProof/>
          <w:color w:val="050505"/>
          <w:sz w:val="28"/>
          <w:szCs w:val="23"/>
        </w:rPr>
        <w:lastRenderedPageBreak/>
        <w:drawing>
          <wp:inline distT="0" distB="0" distL="0" distR="0">
            <wp:extent cx="5932170" cy="3868615"/>
            <wp:effectExtent l="0" t="0" r="0" b="0"/>
            <wp:docPr id="8" name="Picture 8" descr="D:\Downloads\334510242_1143415233010320_50173434862670198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wnloads\334510242_1143415233010320_5017343486267019816_n.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627" cy="3870217"/>
                    </a:xfrm>
                    <a:prstGeom prst="rect">
                      <a:avLst/>
                    </a:prstGeom>
                    <a:noFill/>
                    <a:ln>
                      <a:noFill/>
                    </a:ln>
                  </pic:spPr>
                </pic:pic>
              </a:graphicData>
            </a:graphic>
          </wp:inline>
        </w:drawing>
      </w:r>
    </w:p>
    <w:p w:rsidR="0095464B" w:rsidRDefault="0095464B" w:rsidP="0095464B">
      <w:pPr>
        <w:shd w:val="clear" w:color="auto" w:fill="FFFFFF"/>
        <w:spacing w:after="0" w:line="240" w:lineRule="auto"/>
        <w:rPr>
          <w:rFonts w:ascii="Times New Roman" w:eastAsia="Times New Roman" w:hAnsi="Times New Roman" w:cs="Times New Roman"/>
          <w:color w:val="050505"/>
          <w:sz w:val="28"/>
          <w:szCs w:val="23"/>
        </w:rPr>
      </w:pPr>
    </w:p>
    <w:p w:rsidR="0095464B" w:rsidRPr="0095464B" w:rsidRDefault="0095464B" w:rsidP="0095464B">
      <w:pPr>
        <w:shd w:val="clear" w:color="auto" w:fill="FFFFFF"/>
        <w:spacing w:after="0" w:line="240" w:lineRule="auto"/>
        <w:rPr>
          <w:rFonts w:ascii="Times New Roman" w:eastAsia="Times New Roman" w:hAnsi="Times New Roman" w:cs="Times New Roman"/>
          <w:color w:val="050505"/>
          <w:sz w:val="28"/>
          <w:szCs w:val="23"/>
        </w:rPr>
      </w:pPr>
      <w:r>
        <w:rPr>
          <w:rFonts w:ascii="Times New Roman" w:eastAsia="Times New Roman" w:hAnsi="Times New Roman" w:cs="Times New Roman"/>
          <w:noProof/>
          <w:color w:val="050505"/>
          <w:sz w:val="28"/>
          <w:szCs w:val="23"/>
        </w:rPr>
        <w:drawing>
          <wp:inline distT="0" distB="0" distL="0" distR="0">
            <wp:extent cx="5932170" cy="3751385"/>
            <wp:effectExtent l="0" t="0" r="0" b="1905"/>
            <wp:docPr id="9" name="Picture 9" descr="D:\Downloads\334252987_912153526644481_14964360444564534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wnloads\334252987_912153526644481_1496436044456453459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5159" cy="3753275"/>
                    </a:xfrm>
                    <a:prstGeom prst="rect">
                      <a:avLst/>
                    </a:prstGeom>
                    <a:noFill/>
                    <a:ln>
                      <a:noFill/>
                    </a:ln>
                  </pic:spPr>
                </pic:pic>
              </a:graphicData>
            </a:graphic>
          </wp:inline>
        </w:drawing>
      </w:r>
    </w:p>
    <w:p w:rsidR="00274A02" w:rsidRPr="0095464B" w:rsidRDefault="0095464B" w:rsidP="0095464B">
      <w:pPr>
        <w:jc w:val="right"/>
        <w:rPr>
          <w:rFonts w:ascii="Times New Roman" w:hAnsi="Times New Roman" w:cs="Times New Roman"/>
          <w:b/>
          <w:i/>
          <w:sz w:val="28"/>
        </w:rPr>
      </w:pPr>
      <w:bookmarkStart w:id="0" w:name="_GoBack"/>
      <w:r w:rsidRPr="0095464B">
        <w:rPr>
          <w:rFonts w:ascii="Times New Roman" w:hAnsi="Times New Roman" w:cs="Times New Roman"/>
          <w:b/>
          <w:i/>
          <w:sz w:val="28"/>
        </w:rPr>
        <w:t>THCS Cao Bá Quát</w:t>
      </w:r>
      <w:bookmarkEnd w:id="0"/>
    </w:p>
    <w:sectPr w:rsidR="00274A02" w:rsidRPr="009546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64B"/>
    <w:rsid w:val="003F2F89"/>
    <w:rsid w:val="005E3144"/>
    <w:rsid w:val="0095464B"/>
    <w:rsid w:val="00C90D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9593F"/>
  <w15:chartTrackingRefBased/>
  <w15:docId w15:val="{924C969E-9F07-48B4-8EAD-288A517C3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3193063">
      <w:bodyDiv w:val="1"/>
      <w:marLeft w:val="0"/>
      <w:marRight w:val="0"/>
      <w:marTop w:val="0"/>
      <w:marBottom w:val="0"/>
      <w:divBdr>
        <w:top w:val="none" w:sz="0" w:space="0" w:color="auto"/>
        <w:left w:val="none" w:sz="0" w:space="0" w:color="auto"/>
        <w:bottom w:val="none" w:sz="0" w:space="0" w:color="auto"/>
        <w:right w:val="none" w:sz="0" w:space="0" w:color="auto"/>
      </w:divBdr>
      <w:divsChild>
        <w:div w:id="525143117">
          <w:marLeft w:val="0"/>
          <w:marRight w:val="0"/>
          <w:marTop w:val="0"/>
          <w:marBottom w:val="0"/>
          <w:divBdr>
            <w:top w:val="none" w:sz="0" w:space="0" w:color="auto"/>
            <w:left w:val="none" w:sz="0" w:space="0" w:color="auto"/>
            <w:bottom w:val="none" w:sz="0" w:space="0" w:color="auto"/>
            <w:right w:val="none" w:sz="0" w:space="0" w:color="auto"/>
          </w:divBdr>
        </w:div>
        <w:div w:id="1910994937">
          <w:marLeft w:val="0"/>
          <w:marRight w:val="0"/>
          <w:marTop w:val="120"/>
          <w:marBottom w:val="0"/>
          <w:divBdr>
            <w:top w:val="none" w:sz="0" w:space="0" w:color="auto"/>
            <w:left w:val="none" w:sz="0" w:space="0" w:color="auto"/>
            <w:bottom w:val="none" w:sz="0" w:space="0" w:color="auto"/>
            <w:right w:val="none" w:sz="0" w:space="0" w:color="auto"/>
          </w:divBdr>
          <w:divsChild>
            <w:div w:id="1709138644">
              <w:marLeft w:val="0"/>
              <w:marRight w:val="0"/>
              <w:marTop w:val="0"/>
              <w:marBottom w:val="0"/>
              <w:divBdr>
                <w:top w:val="none" w:sz="0" w:space="0" w:color="auto"/>
                <w:left w:val="none" w:sz="0" w:space="0" w:color="auto"/>
                <w:bottom w:val="none" w:sz="0" w:space="0" w:color="auto"/>
                <w:right w:val="none" w:sz="0" w:space="0" w:color="auto"/>
              </w:divBdr>
            </w:div>
          </w:divsChild>
        </w:div>
        <w:div w:id="809057990">
          <w:marLeft w:val="0"/>
          <w:marRight w:val="0"/>
          <w:marTop w:val="120"/>
          <w:marBottom w:val="0"/>
          <w:divBdr>
            <w:top w:val="none" w:sz="0" w:space="0" w:color="auto"/>
            <w:left w:val="none" w:sz="0" w:space="0" w:color="auto"/>
            <w:bottom w:val="none" w:sz="0" w:space="0" w:color="auto"/>
            <w:right w:val="none" w:sz="0" w:space="0" w:color="auto"/>
          </w:divBdr>
          <w:divsChild>
            <w:div w:id="77047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89</Words>
  <Characters>512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2023-04-03T02:05:00Z</dcterms:created>
  <dcterms:modified xsi:type="dcterms:W3CDTF">2023-04-03T02:17:00Z</dcterms:modified>
</cp:coreProperties>
</file>