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7554" w:rsidRDefault="007E545E">
      <w:pPr>
        <w:rPr>
          <w:rFonts w:ascii="Arial" w:hAnsi="Arial" w:cs="Arial"/>
          <w:b/>
          <w:bCs/>
          <w:i/>
          <w:iCs/>
          <w:color w:val="333333"/>
          <w:sz w:val="23"/>
          <w:szCs w:val="23"/>
          <w:shd w:val="clear" w:color="auto" w:fill="FFFFFF"/>
        </w:rPr>
      </w:pPr>
      <w:r>
        <w:rPr>
          <w:rFonts w:ascii="Arial" w:hAnsi="Arial" w:cs="Arial"/>
          <w:b/>
          <w:bCs/>
          <w:i/>
          <w:iCs/>
          <w:color w:val="333333"/>
          <w:sz w:val="23"/>
          <w:szCs w:val="23"/>
          <w:shd w:val="clear" w:color="auto" w:fill="FFFFFF"/>
        </w:rPr>
        <w:t>Hòa chung không khí chuẩn bị đón tết Giáp Thìn 2024, chiều ngày</w:t>
      </w:r>
      <w:r>
        <w:rPr>
          <w:rFonts w:ascii="Arial" w:hAnsi="Arial" w:cs="Arial"/>
          <w:b/>
          <w:bCs/>
          <w:i/>
          <w:iCs/>
          <w:color w:val="333333"/>
          <w:sz w:val="23"/>
          <w:szCs w:val="23"/>
          <w:shd w:val="clear" w:color="auto" w:fill="FFFFFF"/>
        </w:rPr>
        <w:t xml:space="preserve"> 06/02/</w:t>
      </w:r>
      <w:r>
        <w:rPr>
          <w:rFonts w:ascii="Arial" w:hAnsi="Arial" w:cs="Arial"/>
          <w:b/>
          <w:bCs/>
          <w:i/>
          <w:iCs/>
          <w:color w:val="333333"/>
          <w:sz w:val="23"/>
          <w:szCs w:val="23"/>
          <w:shd w:val="clear" w:color="auto" w:fill="FFFFFF"/>
        </w:rPr>
        <w:t xml:space="preserve">2024 Trường TH </w:t>
      </w:r>
      <w:r>
        <w:rPr>
          <w:rFonts w:ascii="Arial" w:hAnsi="Arial" w:cs="Arial"/>
          <w:b/>
          <w:bCs/>
          <w:i/>
          <w:iCs/>
          <w:color w:val="333333"/>
          <w:sz w:val="23"/>
          <w:szCs w:val="23"/>
          <w:shd w:val="clear" w:color="auto" w:fill="FFFFFF"/>
        </w:rPr>
        <w:t>Trung Thành</w:t>
      </w:r>
      <w:r>
        <w:rPr>
          <w:rFonts w:ascii="Arial" w:hAnsi="Arial" w:cs="Arial"/>
          <w:b/>
          <w:bCs/>
          <w:i/>
          <w:iCs/>
          <w:color w:val="333333"/>
          <w:sz w:val="23"/>
          <w:szCs w:val="23"/>
          <w:shd w:val="clear" w:color="auto" w:fill="FFFFFF"/>
        </w:rPr>
        <w:t xml:space="preserve"> tổ chức chương trình “Xuân yêu thương - Tết sum vầy” chào Xuân Giáp Thìn 2024.</w:t>
      </w:r>
    </w:p>
    <w:p w:rsidR="007E545E" w:rsidRDefault="007E545E">
      <w:pPr>
        <w:rPr>
          <w:rFonts w:ascii="Arial" w:hAnsi="Arial" w:cs="Arial"/>
          <w:color w:val="333333"/>
          <w:sz w:val="23"/>
          <w:szCs w:val="23"/>
          <w:shd w:val="clear" w:color="auto" w:fill="FFFFFF"/>
        </w:rPr>
      </w:pPr>
      <w:r>
        <w:rPr>
          <w:rFonts w:ascii="Arial" w:hAnsi="Arial" w:cs="Arial"/>
          <w:color w:val="333333"/>
          <w:sz w:val="23"/>
          <w:szCs w:val="23"/>
          <w:shd w:val="clear" w:color="auto" w:fill="FFFFFF"/>
        </w:rPr>
        <w:t>Mở đầu chương trình là các tiết mục văn nghệ đặc sắc được giáo viên và học sinh nhà trường thể hiện qua các bài hát múa về mùa xuân, về ngày Tết truyền thống của dân tộc. Các tiết mục văn nghệ của các em đã làm cho không khí ngày hội càng vui tươi, phấn khởi để đón chào một năm mới an lành, hạnh phúc.</w:t>
      </w:r>
    </w:p>
    <w:p w:rsidR="007E545E" w:rsidRDefault="007E545E">
      <w:r w:rsidRPr="007E545E">
        <w:drawing>
          <wp:inline distT="0" distB="0" distL="0" distR="0" wp14:anchorId="59CDFAA7" wp14:editId="3D0D6473">
            <wp:extent cx="5943600" cy="29167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12726"/>
                    <a:stretch/>
                  </pic:blipFill>
                  <pic:spPr bwMode="auto">
                    <a:xfrm>
                      <a:off x="0" y="0"/>
                      <a:ext cx="5943600" cy="2916703"/>
                    </a:xfrm>
                    <a:prstGeom prst="rect">
                      <a:avLst/>
                    </a:prstGeom>
                    <a:ln>
                      <a:noFill/>
                    </a:ln>
                    <a:extLst>
                      <a:ext uri="{53640926-AAD7-44D8-BBD7-CCE9431645EC}">
                        <a14:shadowObscured xmlns:a14="http://schemas.microsoft.com/office/drawing/2010/main"/>
                      </a:ext>
                    </a:extLst>
                  </pic:spPr>
                </pic:pic>
              </a:graphicData>
            </a:graphic>
          </wp:inline>
        </w:drawing>
      </w:r>
    </w:p>
    <w:p w:rsidR="007E545E" w:rsidRDefault="007E545E"/>
    <w:p w:rsidR="007E545E" w:rsidRDefault="007E545E">
      <w:r w:rsidRPr="007E545E">
        <w:drawing>
          <wp:inline distT="0" distB="0" distL="0" distR="0" wp14:anchorId="70FAA93F" wp14:editId="5AC80D09">
            <wp:extent cx="5943600" cy="173648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48041"/>
                    <a:stretch/>
                  </pic:blipFill>
                  <pic:spPr bwMode="auto">
                    <a:xfrm>
                      <a:off x="0" y="0"/>
                      <a:ext cx="5943600" cy="1736489"/>
                    </a:xfrm>
                    <a:prstGeom prst="rect">
                      <a:avLst/>
                    </a:prstGeom>
                    <a:ln>
                      <a:noFill/>
                    </a:ln>
                    <a:extLst>
                      <a:ext uri="{53640926-AAD7-44D8-BBD7-CCE9431645EC}">
                        <a14:shadowObscured xmlns:a14="http://schemas.microsoft.com/office/drawing/2010/main"/>
                      </a:ext>
                    </a:extLst>
                  </pic:spPr>
                </pic:pic>
              </a:graphicData>
            </a:graphic>
          </wp:inline>
        </w:drawing>
      </w:r>
    </w:p>
    <w:p w:rsidR="007E545E" w:rsidRDefault="007E545E" w:rsidP="007E545E">
      <w:pPr>
        <w:rPr>
          <w:rFonts w:ascii="Arial" w:hAnsi="Arial" w:cs="Arial"/>
          <w:color w:val="333333"/>
          <w:sz w:val="23"/>
          <w:szCs w:val="23"/>
          <w:shd w:val="clear" w:color="auto" w:fill="FFFFFF"/>
        </w:rPr>
      </w:pPr>
      <w:r>
        <w:rPr>
          <w:rFonts w:ascii="Arial" w:hAnsi="Arial" w:cs="Arial"/>
          <w:color w:val="333333"/>
          <w:sz w:val="23"/>
          <w:szCs w:val="23"/>
          <w:shd w:val="clear" w:color="auto" w:fill="FFFFFF"/>
        </w:rPr>
        <w:t xml:space="preserve">Phát huy tinh thần “Tương thân tương ái - Lá lành đùm lá rách”, thời gian qua, công đoàn Trường Tiểu học </w:t>
      </w:r>
      <w:r>
        <w:rPr>
          <w:rFonts w:ascii="Arial" w:hAnsi="Arial" w:cs="Arial"/>
          <w:color w:val="333333"/>
          <w:sz w:val="23"/>
          <w:szCs w:val="23"/>
          <w:shd w:val="clear" w:color="auto" w:fill="FFFFFF"/>
        </w:rPr>
        <w:t>Trung Thành</w:t>
      </w:r>
      <w:r>
        <w:rPr>
          <w:rFonts w:ascii="Arial" w:hAnsi="Arial" w:cs="Arial"/>
          <w:color w:val="333333"/>
          <w:sz w:val="23"/>
          <w:szCs w:val="23"/>
          <w:shd w:val="clear" w:color="auto" w:fill="FFFFFF"/>
        </w:rPr>
        <w:t xml:space="preserve"> đã </w:t>
      </w:r>
      <w:r>
        <w:rPr>
          <w:rFonts w:ascii="Arial" w:hAnsi="Arial" w:cs="Arial"/>
          <w:color w:val="333333"/>
          <w:sz w:val="23"/>
          <w:szCs w:val="23"/>
          <w:shd w:val="clear" w:color="auto" w:fill="FFFFFF"/>
        </w:rPr>
        <w:t xml:space="preserve">phối hợp với chính quyền </w:t>
      </w:r>
      <w:r>
        <w:rPr>
          <w:rFonts w:ascii="Arial" w:hAnsi="Arial" w:cs="Arial"/>
          <w:color w:val="333333"/>
          <w:sz w:val="23"/>
          <w:szCs w:val="23"/>
          <w:shd w:val="clear" w:color="auto" w:fill="FFFFFF"/>
        </w:rPr>
        <w:t xml:space="preserve">giúp đỡ xây dựng nguồn quỹ để động viên, giúp đỡ các em học sinh có hoàn cảnh đặc biệt khó khăn, học sinh mồ côi nhân dịp Tết Nguyên đán Giáp Thìn 2024. Chương trình đã nhận được sự đồng hành của các thầy cô giáo, các bậc phụ huynh và các em học sinh trong toàn trường. Đây là việc làm mang nhiều ý nghĩa thiết thực, là sự động viên, khích lệ của Trường Tiểu học </w:t>
      </w:r>
      <w:r>
        <w:rPr>
          <w:rFonts w:ascii="Arial" w:hAnsi="Arial" w:cs="Arial"/>
          <w:color w:val="333333"/>
          <w:sz w:val="23"/>
          <w:szCs w:val="23"/>
          <w:shd w:val="clear" w:color="auto" w:fill="FFFFFF"/>
        </w:rPr>
        <w:t>Trung Thành</w:t>
      </w:r>
      <w:r>
        <w:rPr>
          <w:rFonts w:ascii="Arial" w:hAnsi="Arial" w:cs="Arial"/>
          <w:color w:val="333333"/>
          <w:sz w:val="23"/>
          <w:szCs w:val="23"/>
          <w:shd w:val="clear" w:color="auto" w:fill="FFFFFF"/>
        </w:rPr>
        <w:t xml:space="preserve"> đối với các em họ</w:t>
      </w:r>
      <w:r>
        <w:rPr>
          <w:rFonts w:ascii="Arial" w:hAnsi="Arial" w:cs="Arial"/>
          <w:color w:val="333333"/>
          <w:sz w:val="23"/>
          <w:szCs w:val="23"/>
          <w:shd w:val="clear" w:color="auto" w:fill="FFFFFF"/>
        </w:rPr>
        <w:t>c sinh</w:t>
      </w:r>
      <w:r>
        <w:rPr>
          <w:rFonts w:ascii="Arial" w:hAnsi="Arial" w:cs="Arial"/>
          <w:color w:val="333333"/>
          <w:sz w:val="23"/>
          <w:szCs w:val="23"/>
          <w:shd w:val="clear" w:color="auto" w:fill="FFFFFF"/>
        </w:rPr>
        <w:t xml:space="preserve"> có hoàn cảnh đặc biệt khó khăn, với mong muố</w:t>
      </w:r>
      <w:r>
        <w:rPr>
          <w:rFonts w:ascii="Arial" w:hAnsi="Arial" w:cs="Arial"/>
          <w:color w:val="333333"/>
          <w:sz w:val="23"/>
          <w:szCs w:val="23"/>
          <w:shd w:val="clear" w:color="auto" w:fill="FFFFFF"/>
        </w:rPr>
        <w:t>n</w:t>
      </w:r>
      <w:r>
        <w:rPr>
          <w:rFonts w:ascii="Arial" w:hAnsi="Arial" w:cs="Arial"/>
          <w:color w:val="333333"/>
          <w:sz w:val="23"/>
          <w:szCs w:val="23"/>
          <w:shd w:val="clear" w:color="auto" w:fill="FFFFFF"/>
        </w:rPr>
        <w:t xml:space="preserve"> các em học sinh </w:t>
      </w:r>
      <w:r>
        <w:rPr>
          <w:rFonts w:ascii="Arial" w:hAnsi="Arial" w:cs="Arial"/>
          <w:color w:val="333333"/>
          <w:sz w:val="23"/>
          <w:szCs w:val="23"/>
          <w:shd w:val="clear" w:color="auto" w:fill="FFFFFF"/>
        </w:rPr>
        <w:lastRenderedPageBreak/>
        <w:t>vơi bớt khó khăn, tự tin vươn lên, phấn đấu trong học tậ</w:t>
      </w:r>
      <w:r>
        <w:rPr>
          <w:rFonts w:ascii="Arial" w:hAnsi="Arial" w:cs="Arial"/>
          <w:color w:val="333333"/>
          <w:sz w:val="23"/>
          <w:szCs w:val="23"/>
          <w:shd w:val="clear" w:color="auto" w:fill="FFFFFF"/>
        </w:rPr>
        <w:t xml:space="preserve">p, </w:t>
      </w:r>
      <w:r>
        <w:rPr>
          <w:rFonts w:ascii="Arial" w:hAnsi="Arial" w:cs="Arial"/>
          <w:color w:val="333333"/>
          <w:sz w:val="23"/>
          <w:szCs w:val="23"/>
          <w:shd w:val="clear" w:color="auto" w:fill="FFFFFF"/>
        </w:rPr>
        <w:t xml:space="preserve">qua đó tạo cho các em sự tự tin, có thêm động lực học tập tốt, </w:t>
      </w:r>
      <w:r w:rsidR="006C4CC3">
        <w:rPr>
          <w:rFonts w:ascii="Arial" w:hAnsi="Arial" w:cs="Arial"/>
          <w:color w:val="333333"/>
          <w:sz w:val="23"/>
          <w:szCs w:val="23"/>
          <w:shd w:val="clear" w:color="auto" w:fill="FFFFFF"/>
        </w:rPr>
        <w:t>yêu</w:t>
      </w:r>
      <w:bookmarkStart w:id="0" w:name="_GoBack"/>
      <w:bookmarkEnd w:id="0"/>
      <w:r>
        <w:rPr>
          <w:rFonts w:ascii="Arial" w:hAnsi="Arial" w:cs="Arial"/>
          <w:color w:val="333333"/>
          <w:sz w:val="23"/>
          <w:szCs w:val="23"/>
          <w:shd w:val="clear" w:color="auto" w:fill="FFFFFF"/>
        </w:rPr>
        <w:t xml:space="preserve"> trường, lớp…</w:t>
      </w:r>
    </w:p>
    <w:p w:rsidR="007E545E" w:rsidRDefault="007E545E">
      <w:r w:rsidRPr="007E545E">
        <w:drawing>
          <wp:inline distT="0" distB="0" distL="0" distR="0" wp14:anchorId="6A4D25C4" wp14:editId="22365BCB">
            <wp:extent cx="5943600" cy="33420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2005"/>
                    </a:xfrm>
                    <a:prstGeom prst="rect">
                      <a:avLst/>
                    </a:prstGeom>
                  </pic:spPr>
                </pic:pic>
              </a:graphicData>
            </a:graphic>
          </wp:inline>
        </w:drawing>
      </w:r>
    </w:p>
    <w:p w:rsidR="007E545E" w:rsidRDefault="007E545E" w:rsidP="007E545E">
      <w:pPr>
        <w:pStyle w:val="NormalWeb"/>
        <w:shd w:val="clear" w:color="auto" w:fill="FFFFFF"/>
        <w:spacing w:before="0" w:beforeAutospacing="0" w:after="150" w:afterAutospacing="0"/>
        <w:jc w:val="both"/>
        <w:rPr>
          <w:rFonts w:ascii="Arial" w:hAnsi="Arial" w:cs="Arial"/>
          <w:color w:val="333333"/>
          <w:sz w:val="23"/>
          <w:szCs w:val="23"/>
        </w:rPr>
      </w:pPr>
      <w:r>
        <w:rPr>
          <w:rFonts w:ascii="Arial" w:hAnsi="Arial" w:cs="Arial"/>
          <w:color w:val="333333"/>
          <w:sz w:val="23"/>
          <w:szCs w:val="23"/>
        </w:rPr>
        <w:t xml:space="preserve">Tại chương trình “Xuân yêu thương - Tết sum vầy”, chào Xuân Giáp Thìn 2024, Trường tiểu học </w:t>
      </w:r>
      <w:r>
        <w:rPr>
          <w:rFonts w:ascii="Arial" w:hAnsi="Arial" w:cs="Arial"/>
          <w:color w:val="333333"/>
          <w:sz w:val="23"/>
          <w:szCs w:val="23"/>
        </w:rPr>
        <w:t>Trung Thành</w:t>
      </w:r>
      <w:r>
        <w:rPr>
          <w:rFonts w:ascii="Arial" w:hAnsi="Arial" w:cs="Arial"/>
          <w:color w:val="333333"/>
          <w:sz w:val="23"/>
          <w:szCs w:val="23"/>
        </w:rPr>
        <w:t xml:space="preserve"> đã trao tặng </w:t>
      </w:r>
      <w:r>
        <w:rPr>
          <w:rFonts w:ascii="Arial" w:hAnsi="Arial" w:cs="Arial"/>
          <w:color w:val="333333"/>
          <w:sz w:val="23"/>
          <w:szCs w:val="23"/>
        </w:rPr>
        <w:t>8</w:t>
      </w:r>
      <w:r>
        <w:rPr>
          <w:rFonts w:ascii="Arial" w:hAnsi="Arial" w:cs="Arial"/>
          <w:color w:val="333333"/>
          <w:sz w:val="23"/>
          <w:szCs w:val="23"/>
        </w:rPr>
        <w:t xml:space="preserve"> phần quà cho các em học sinh có hoàn cảnh đặc biệt khó khăn nhân dịp đón tết cổ truyền của dân tộc./.</w:t>
      </w:r>
    </w:p>
    <w:p w:rsidR="007E545E" w:rsidRDefault="007E545E"/>
    <w:sectPr w:rsidR="007E54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45E"/>
    <w:rsid w:val="006C4CC3"/>
    <w:rsid w:val="00716A5E"/>
    <w:rsid w:val="007E545E"/>
    <w:rsid w:val="00C918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C46C3"/>
  <w15:chartTrackingRefBased/>
  <w15:docId w15:val="{6B1AB632-F2D8-4BF4-9079-0CA3DAA89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E545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0364278">
      <w:bodyDiv w:val="1"/>
      <w:marLeft w:val="0"/>
      <w:marRight w:val="0"/>
      <w:marTop w:val="0"/>
      <w:marBottom w:val="0"/>
      <w:divBdr>
        <w:top w:val="none" w:sz="0" w:space="0" w:color="auto"/>
        <w:left w:val="none" w:sz="0" w:space="0" w:color="auto"/>
        <w:bottom w:val="none" w:sz="0" w:space="0" w:color="auto"/>
        <w:right w:val="none" w:sz="0" w:space="0" w:color="auto"/>
      </w:divBdr>
      <w:divsChild>
        <w:div w:id="20862234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2</Pages>
  <Words>221</Words>
  <Characters>1265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KIEU HUYEN</dc:creator>
  <cp:keywords/>
  <dc:description/>
  <cp:lastModifiedBy>KIEU HUYEN</cp:lastModifiedBy>
  <cp:revision>1</cp:revision>
  <dcterms:created xsi:type="dcterms:W3CDTF">2024-02-07T02:32:00Z</dcterms:created>
  <dcterms:modified xsi:type="dcterms:W3CDTF">2024-02-07T02:43:00Z</dcterms:modified>
</cp:coreProperties>
</file>