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CellSpacing w:w="0" w:type="dxa"/>
        <w:tblInd w:w="-737" w:type="dxa"/>
        <w:tblCellMar>
          <w:left w:w="0" w:type="dxa"/>
          <w:right w:w="0" w:type="dxa"/>
        </w:tblCellMar>
        <w:tblLook w:val="0000" w:firstRow="0" w:lastRow="0" w:firstColumn="0" w:lastColumn="0" w:noHBand="0" w:noVBand="0"/>
      </w:tblPr>
      <w:tblGrid>
        <w:gridCol w:w="4416"/>
        <w:gridCol w:w="6040"/>
      </w:tblGrid>
      <w:tr w:rsidR="00DE09D1" w:rsidRPr="00564D9D" w:rsidTr="00167A79">
        <w:trPr>
          <w:trHeight w:val="881"/>
          <w:tblCellSpacing w:w="0" w:type="dxa"/>
        </w:trPr>
        <w:tc>
          <w:tcPr>
            <w:tcW w:w="4416" w:type="dxa"/>
          </w:tcPr>
          <w:p w:rsidR="00DE09D1" w:rsidRPr="00564D9D" w:rsidRDefault="00DE09D1" w:rsidP="00167A79">
            <w:pPr>
              <w:spacing w:line="288" w:lineRule="auto"/>
              <w:jc w:val="center"/>
              <w:rPr>
                <w:szCs w:val="26"/>
              </w:rPr>
            </w:pPr>
            <w:r w:rsidRPr="00564D9D">
              <w:rPr>
                <w:szCs w:val="26"/>
              </w:rPr>
              <w:t>UNBD HUYỆN GIA LÂM</w:t>
            </w:r>
          </w:p>
          <w:p w:rsidR="00DE09D1" w:rsidRPr="00564D9D" w:rsidRDefault="00DE09D1" w:rsidP="00167A79">
            <w:pPr>
              <w:spacing w:line="288" w:lineRule="auto"/>
              <w:jc w:val="center"/>
              <w:rPr>
                <w:b/>
                <w:szCs w:val="26"/>
              </w:rPr>
            </w:pPr>
            <w:r>
              <w:rPr>
                <w:b/>
                <w:noProof/>
                <w:szCs w:val="26"/>
              </w:rPr>
              <mc:AlternateContent>
                <mc:Choice Requires="wps">
                  <w:drawing>
                    <wp:anchor distT="0" distB="0" distL="114300" distR="114300" simplePos="0" relativeHeight="251659264" behindDoc="0" locked="0" layoutInCell="1" allowOverlap="1" wp14:anchorId="67E15C31" wp14:editId="4B9AB684">
                      <wp:simplePos x="0" y="0"/>
                      <wp:positionH relativeFrom="column">
                        <wp:posOffset>958608</wp:posOffset>
                      </wp:positionH>
                      <wp:positionV relativeFrom="paragraph">
                        <wp:posOffset>189569</wp:posOffset>
                      </wp:positionV>
                      <wp:extent cx="77976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779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B46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14.95pt" to="13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" strokecolor="black [3200]" strokeweight=".5pt">
                      <v:stroke joinstyle="miter"/>
                    </v:line>
                  </w:pict>
                </mc:Fallback>
              </mc:AlternateContent>
            </w:r>
            <w:r w:rsidRPr="00564D9D">
              <w:rPr>
                <w:b/>
                <w:szCs w:val="26"/>
              </w:rPr>
              <w:t xml:space="preserve">TRƯỜNG MẦM NON </w:t>
            </w:r>
            <w:r>
              <w:rPr>
                <w:b/>
                <w:szCs w:val="26"/>
              </w:rPr>
              <w:t>ÁNH DƯƠNG</w:t>
            </w:r>
          </w:p>
          <w:p w:rsidR="00DE09D1" w:rsidRPr="00564D9D" w:rsidRDefault="00DE09D1" w:rsidP="00DE09D1">
            <w:pPr>
              <w:spacing w:line="288" w:lineRule="auto"/>
              <w:jc w:val="center"/>
              <w:rPr>
                <w:szCs w:val="26"/>
              </w:rPr>
            </w:pPr>
            <w:r w:rsidRPr="00A65C22">
              <w:rPr>
                <w:sz w:val="28"/>
                <w:szCs w:val="26"/>
              </w:rPr>
              <w:t xml:space="preserve">Số: </w:t>
            </w:r>
            <w:r>
              <w:rPr>
                <w:sz w:val="28"/>
                <w:szCs w:val="26"/>
              </w:rPr>
              <w:t>04</w:t>
            </w:r>
            <w:r w:rsidRPr="00A65C22">
              <w:rPr>
                <w:sz w:val="28"/>
                <w:szCs w:val="26"/>
              </w:rPr>
              <w:t>/NQ-MN</w:t>
            </w:r>
            <w:r>
              <w:rPr>
                <w:sz w:val="28"/>
                <w:szCs w:val="26"/>
              </w:rPr>
              <w:t>AD</w:t>
            </w:r>
          </w:p>
        </w:tc>
        <w:tc>
          <w:tcPr>
            <w:tcW w:w="6040" w:type="dxa"/>
          </w:tcPr>
          <w:p w:rsidR="00DE09D1" w:rsidRPr="00564D9D" w:rsidRDefault="00DE09D1" w:rsidP="00167A79">
            <w:pPr>
              <w:spacing w:line="288" w:lineRule="auto"/>
              <w:jc w:val="center"/>
              <w:rPr>
                <w:b/>
                <w:szCs w:val="26"/>
              </w:rPr>
            </w:pPr>
            <w:r w:rsidRPr="00564D9D">
              <w:rPr>
                <w:b/>
                <w:szCs w:val="26"/>
              </w:rPr>
              <w:t>CỘNG HÒA XÃ HỘI CHỦ NGHĨA VIỆT NAM</w:t>
            </w:r>
          </w:p>
          <w:p w:rsidR="00DE09D1" w:rsidRPr="00A65C22" w:rsidRDefault="00DE09D1" w:rsidP="00167A79">
            <w:pPr>
              <w:spacing w:line="288" w:lineRule="auto"/>
              <w:jc w:val="center"/>
              <w:rPr>
                <w:b/>
                <w:sz w:val="28"/>
                <w:szCs w:val="26"/>
              </w:rPr>
            </w:pPr>
            <w:r>
              <w:rPr>
                <w:i/>
                <w:noProof/>
                <w:sz w:val="30"/>
                <w:szCs w:val="26"/>
              </w:rPr>
              <mc:AlternateContent>
                <mc:Choice Requires="wps">
                  <w:drawing>
                    <wp:anchor distT="0" distB="0" distL="114300" distR="114300" simplePos="0" relativeHeight="251660288" behindDoc="0" locked="0" layoutInCell="1" allowOverlap="1" wp14:anchorId="0958C351" wp14:editId="2D49BA57">
                      <wp:simplePos x="0" y="0"/>
                      <wp:positionH relativeFrom="column">
                        <wp:posOffset>824230</wp:posOffset>
                      </wp:positionH>
                      <wp:positionV relativeFrom="paragraph">
                        <wp:posOffset>217910</wp:posOffset>
                      </wp:positionV>
                      <wp:extent cx="217614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217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28DF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9pt,17.15pt" to="23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" strokecolor="black [3200]" strokeweight=".5pt">
                      <v:stroke joinstyle="miter"/>
                    </v:line>
                  </w:pict>
                </mc:Fallback>
              </mc:AlternateContent>
            </w:r>
            <w:r w:rsidRPr="00A65C22">
              <w:rPr>
                <w:b/>
                <w:sz w:val="28"/>
                <w:szCs w:val="26"/>
              </w:rPr>
              <w:t>Độc lập - Tự do - Hạnh phúc</w:t>
            </w:r>
          </w:p>
          <w:p w:rsidR="00DE09D1" w:rsidRPr="00564D9D" w:rsidRDefault="00DE09D1" w:rsidP="00DE09D1">
            <w:pPr>
              <w:spacing w:line="288" w:lineRule="auto"/>
              <w:jc w:val="center"/>
              <w:rPr>
                <w:i/>
                <w:szCs w:val="26"/>
              </w:rPr>
            </w:pPr>
            <w:r>
              <w:rPr>
                <w:i/>
                <w:sz w:val="30"/>
                <w:szCs w:val="26"/>
              </w:rPr>
              <w:t>TT Yên Viên</w:t>
            </w:r>
            <w:r w:rsidRPr="00564D9D">
              <w:rPr>
                <w:i/>
                <w:sz w:val="30"/>
                <w:szCs w:val="26"/>
              </w:rPr>
              <w:t xml:space="preserve">, ngày </w:t>
            </w:r>
            <w:r>
              <w:rPr>
                <w:i/>
                <w:sz w:val="30"/>
                <w:szCs w:val="26"/>
              </w:rPr>
              <w:t>04</w:t>
            </w:r>
            <w:r>
              <w:rPr>
                <w:i/>
                <w:sz w:val="30"/>
                <w:szCs w:val="26"/>
              </w:rPr>
              <w:t xml:space="preserve"> </w:t>
            </w:r>
            <w:r w:rsidRPr="00564D9D">
              <w:rPr>
                <w:i/>
                <w:sz w:val="30"/>
                <w:szCs w:val="26"/>
              </w:rPr>
              <w:t>tháng</w:t>
            </w:r>
            <w:r>
              <w:rPr>
                <w:i/>
                <w:sz w:val="30"/>
                <w:szCs w:val="26"/>
              </w:rPr>
              <w:t xml:space="preserve"> </w:t>
            </w:r>
            <w:r>
              <w:rPr>
                <w:i/>
                <w:sz w:val="30"/>
                <w:szCs w:val="26"/>
              </w:rPr>
              <w:t>01</w:t>
            </w:r>
            <w:r w:rsidRPr="00564D9D">
              <w:rPr>
                <w:i/>
                <w:sz w:val="30"/>
                <w:szCs w:val="26"/>
              </w:rPr>
              <w:t xml:space="preserve"> năm 20</w:t>
            </w:r>
            <w:r>
              <w:rPr>
                <w:i/>
                <w:sz w:val="30"/>
                <w:szCs w:val="26"/>
              </w:rPr>
              <w:t>24</w:t>
            </w:r>
          </w:p>
        </w:tc>
      </w:tr>
    </w:tbl>
    <w:p w:rsidR="00DE09D1" w:rsidRDefault="00DE09D1" w:rsidP="003114FF">
      <w:pPr>
        <w:spacing w:line="264" w:lineRule="auto"/>
        <w:jc w:val="center"/>
        <w:rPr>
          <w:b/>
          <w:bCs/>
          <w:color w:val="000000"/>
          <w:sz w:val="28"/>
          <w:szCs w:val="28"/>
        </w:rPr>
      </w:pPr>
    </w:p>
    <w:p w:rsidR="003114FF" w:rsidRDefault="003114FF" w:rsidP="003114FF">
      <w:pPr>
        <w:spacing w:line="264" w:lineRule="auto"/>
        <w:jc w:val="center"/>
        <w:rPr>
          <w:b/>
          <w:sz w:val="28"/>
          <w:szCs w:val="28"/>
        </w:rPr>
      </w:pPr>
      <w:r w:rsidRPr="00CC04D8">
        <w:rPr>
          <w:b/>
          <w:bCs/>
          <w:color w:val="000000"/>
          <w:sz w:val="28"/>
          <w:szCs w:val="28"/>
        </w:rPr>
        <w:t>NGHỊ QUYẾT</w:t>
      </w:r>
      <w:r>
        <w:rPr>
          <w:b/>
          <w:bCs/>
          <w:color w:val="000000"/>
          <w:sz w:val="28"/>
          <w:szCs w:val="28"/>
        </w:rPr>
        <w:t xml:space="preserve"> </w:t>
      </w:r>
      <w:r w:rsidRPr="00CC04D8">
        <w:rPr>
          <w:b/>
          <w:bCs/>
          <w:sz w:val="28"/>
          <w:szCs w:val="28"/>
        </w:rPr>
        <w:t>HỘI ĐỒNG TRƯỜNG</w:t>
      </w:r>
      <w:r w:rsidRPr="00CC04D8">
        <w:rPr>
          <w:b/>
          <w:sz w:val="28"/>
          <w:szCs w:val="28"/>
        </w:rPr>
        <w:t xml:space="preserve"> </w:t>
      </w:r>
    </w:p>
    <w:p w:rsidR="003114FF" w:rsidRDefault="003114FF" w:rsidP="003114FF">
      <w:pPr>
        <w:spacing w:line="264" w:lineRule="auto"/>
        <w:jc w:val="center"/>
        <w:rPr>
          <w:b/>
          <w:bCs/>
          <w:sz w:val="28"/>
          <w:szCs w:val="28"/>
        </w:rPr>
      </w:pPr>
      <w:r>
        <w:rPr>
          <w:b/>
          <w:bCs/>
          <w:sz w:val="28"/>
          <w:szCs w:val="28"/>
        </w:rPr>
        <w:t>(Phiên họp giữa năm - năm học 2023-2024)</w:t>
      </w:r>
    </w:p>
    <w:p w:rsidR="003114FF" w:rsidRDefault="003114FF" w:rsidP="003114FF">
      <w:pPr>
        <w:shd w:val="clear" w:color="auto" w:fill="FFFFFF"/>
        <w:spacing w:line="264" w:lineRule="auto"/>
        <w:jc w:val="center"/>
        <w:rPr>
          <w:b/>
          <w:bCs/>
          <w:sz w:val="28"/>
          <w:szCs w:val="28"/>
        </w:rPr>
      </w:pPr>
      <w:r>
        <w:rPr>
          <w:b/>
          <w:bCs/>
          <w:sz w:val="28"/>
          <w:szCs w:val="28"/>
        </w:rPr>
        <w:t>–––––––––––</w:t>
      </w:r>
    </w:p>
    <w:p w:rsidR="00305AC7" w:rsidRPr="00E65902" w:rsidRDefault="00305AC7" w:rsidP="00305AC7">
      <w:pPr>
        <w:pStyle w:val="NormalWeb"/>
        <w:shd w:val="clear" w:color="auto" w:fill="FFFFFF"/>
        <w:spacing w:before="0" w:beforeAutospacing="0" w:after="0" w:afterAutospacing="0" w:line="307" w:lineRule="auto"/>
        <w:ind w:firstLine="720"/>
        <w:jc w:val="both"/>
        <w:rPr>
          <w:i/>
          <w:color w:val="000000"/>
          <w:sz w:val="28"/>
          <w:szCs w:val="28"/>
        </w:rPr>
      </w:pPr>
      <w:r>
        <w:rPr>
          <w:i/>
          <w:iCs/>
          <w:color w:val="000000"/>
          <w:sz w:val="28"/>
          <w:szCs w:val="28"/>
        </w:rPr>
        <w:t>Căn cứ Quyết định số 8062</w:t>
      </w:r>
      <w:r w:rsidRPr="000036BF">
        <w:rPr>
          <w:i/>
          <w:iCs/>
          <w:color w:val="000000"/>
          <w:sz w:val="28"/>
          <w:szCs w:val="28"/>
        </w:rPr>
        <w:t xml:space="preserve">/QĐ-UBND ngày </w:t>
      </w:r>
      <w:r>
        <w:rPr>
          <w:i/>
          <w:iCs/>
          <w:color w:val="000000"/>
          <w:sz w:val="28"/>
          <w:szCs w:val="28"/>
        </w:rPr>
        <w:t>13</w:t>
      </w:r>
      <w:r w:rsidRPr="000036BF">
        <w:rPr>
          <w:i/>
          <w:iCs/>
          <w:color w:val="000000"/>
          <w:sz w:val="28"/>
          <w:szCs w:val="28"/>
        </w:rPr>
        <w:t>/</w:t>
      </w:r>
      <w:r>
        <w:rPr>
          <w:i/>
          <w:iCs/>
          <w:color w:val="000000"/>
          <w:sz w:val="28"/>
          <w:szCs w:val="28"/>
        </w:rPr>
        <w:t>12</w:t>
      </w:r>
      <w:r w:rsidRPr="000036BF">
        <w:rPr>
          <w:i/>
          <w:iCs/>
          <w:color w:val="000000"/>
          <w:sz w:val="28"/>
          <w:szCs w:val="28"/>
        </w:rPr>
        <w:t>/ 20</w:t>
      </w:r>
      <w:r>
        <w:rPr>
          <w:i/>
          <w:iCs/>
          <w:color w:val="000000"/>
          <w:sz w:val="28"/>
          <w:szCs w:val="28"/>
        </w:rPr>
        <w:t>22</w:t>
      </w:r>
      <w:r w:rsidRPr="000036BF">
        <w:rPr>
          <w:i/>
          <w:iCs/>
          <w:color w:val="000000"/>
          <w:sz w:val="28"/>
          <w:szCs w:val="28"/>
        </w:rPr>
        <w:t xml:space="preserve"> của UBND huyện Gia Lâm về việc thành lập trường Mầm non</w:t>
      </w:r>
      <w:r>
        <w:rPr>
          <w:i/>
          <w:iCs/>
          <w:color w:val="000000"/>
          <w:sz w:val="28"/>
          <w:szCs w:val="28"/>
        </w:rPr>
        <w:t xml:space="preserve"> Ánh Dương;</w:t>
      </w:r>
    </w:p>
    <w:p w:rsidR="003114FF" w:rsidRPr="00690CE6" w:rsidRDefault="003114FF" w:rsidP="003114FF">
      <w:pPr>
        <w:pStyle w:val="NormalWeb"/>
        <w:spacing w:before="0" w:beforeAutospacing="0" w:after="0" w:afterAutospacing="0" w:line="360" w:lineRule="exact"/>
        <w:jc w:val="both"/>
        <w:rPr>
          <w:i/>
          <w:color w:val="000000"/>
          <w:sz w:val="28"/>
          <w:szCs w:val="28"/>
          <w:shd w:val="clear" w:color="auto" w:fill="FFFFFF"/>
        </w:rPr>
      </w:pPr>
      <w:r w:rsidRPr="00690CE6">
        <w:rPr>
          <w:i/>
          <w:color w:val="000000"/>
          <w:sz w:val="28"/>
          <w:szCs w:val="28"/>
        </w:rPr>
        <w:tab/>
      </w:r>
      <w:r w:rsidRPr="00690CE6">
        <w:rPr>
          <w:i/>
          <w:color w:val="000000"/>
          <w:sz w:val="28"/>
          <w:szCs w:val="28"/>
          <w:shd w:val="clear" w:color="auto" w:fill="FFFFFF"/>
        </w:rPr>
        <w:t>Căn cứ Thông tư 52/2022/TT-BGDĐT ngày 31/12/2020 của Bộ Giáo dục và Đào tạo về việc ban hành Điều lệ trường mầm non;</w:t>
      </w:r>
    </w:p>
    <w:p w:rsidR="003114FF" w:rsidRPr="00305AC7" w:rsidRDefault="00305AC7" w:rsidP="00305AC7">
      <w:pPr>
        <w:spacing w:line="307" w:lineRule="auto"/>
        <w:ind w:firstLine="720"/>
        <w:jc w:val="both"/>
        <w:rPr>
          <w:i/>
          <w:color w:val="242B2D"/>
          <w:sz w:val="28"/>
          <w:szCs w:val="28"/>
          <w:bdr w:val="none" w:sz="0" w:space="0" w:color="auto" w:frame="1"/>
          <w:lang w:val="nb-NO"/>
        </w:rPr>
      </w:pPr>
      <w:r w:rsidRPr="00AA71EF">
        <w:rPr>
          <w:i/>
          <w:color w:val="242B2D"/>
          <w:sz w:val="28"/>
          <w:szCs w:val="28"/>
          <w:bdr w:val="none" w:sz="0" w:space="0" w:color="auto" w:frame="1"/>
          <w:lang w:val="nb-NO"/>
        </w:rPr>
        <w:t>Căn cứ Quyết định số</w:t>
      </w:r>
      <w:r>
        <w:rPr>
          <w:i/>
          <w:color w:val="242B2D"/>
          <w:sz w:val="28"/>
          <w:szCs w:val="28"/>
          <w:bdr w:val="none" w:sz="0" w:space="0" w:color="auto" w:frame="1"/>
          <w:lang w:val="nb-NO"/>
        </w:rPr>
        <w:t xml:space="preserve"> 1707/QĐ-UBND Gia Lâm, ngày 28/04/2023</w:t>
      </w:r>
      <w:r w:rsidRPr="00AA71EF">
        <w:rPr>
          <w:i/>
          <w:color w:val="242B2D"/>
          <w:sz w:val="28"/>
          <w:szCs w:val="28"/>
          <w:bdr w:val="none" w:sz="0" w:space="0" w:color="auto" w:frame="1"/>
          <w:lang w:val="nb-NO"/>
        </w:rPr>
        <w:t xml:space="preserve"> của UBND huyện Gia Lâm Quyết định về việc </w:t>
      </w:r>
      <w:r>
        <w:rPr>
          <w:i/>
          <w:color w:val="242B2D"/>
          <w:sz w:val="28"/>
          <w:szCs w:val="28"/>
          <w:bdr w:val="none" w:sz="0" w:space="0" w:color="auto" w:frame="1"/>
          <w:lang w:val="nb-NO"/>
        </w:rPr>
        <w:t>công nhận</w:t>
      </w:r>
      <w:r w:rsidRPr="00AA71EF">
        <w:rPr>
          <w:i/>
          <w:color w:val="242B2D"/>
          <w:sz w:val="28"/>
          <w:szCs w:val="28"/>
          <w:bdr w:val="none" w:sz="0" w:space="0" w:color="auto" w:frame="1"/>
          <w:lang w:val="nb-NO"/>
        </w:rPr>
        <w:t xml:space="preserve"> Hội đồng trườ</w:t>
      </w:r>
      <w:r>
        <w:rPr>
          <w:i/>
          <w:color w:val="242B2D"/>
          <w:sz w:val="28"/>
          <w:szCs w:val="28"/>
          <w:bdr w:val="none" w:sz="0" w:space="0" w:color="auto" w:frame="1"/>
          <w:lang w:val="nb-NO"/>
        </w:rPr>
        <w:t>ng M</w:t>
      </w:r>
      <w:r w:rsidRPr="00AA71EF">
        <w:rPr>
          <w:i/>
          <w:color w:val="242B2D"/>
          <w:sz w:val="28"/>
          <w:szCs w:val="28"/>
          <w:bdr w:val="none" w:sz="0" w:space="0" w:color="auto" w:frame="1"/>
          <w:lang w:val="nb-NO"/>
        </w:rPr>
        <w:t xml:space="preserve">ầm non </w:t>
      </w:r>
      <w:r>
        <w:rPr>
          <w:i/>
          <w:color w:val="242B2D"/>
          <w:sz w:val="28"/>
          <w:szCs w:val="28"/>
          <w:bdr w:val="none" w:sz="0" w:space="0" w:color="auto" w:frame="1"/>
          <w:lang w:val="nb-NO"/>
        </w:rPr>
        <w:t xml:space="preserve">Ánh Dương </w:t>
      </w:r>
      <w:r w:rsidRPr="00AA71EF">
        <w:rPr>
          <w:i/>
          <w:color w:val="242B2D"/>
          <w:sz w:val="28"/>
          <w:szCs w:val="28"/>
          <w:bdr w:val="none" w:sz="0" w:space="0" w:color="auto" w:frame="1"/>
          <w:lang w:val="nb-NO"/>
        </w:rPr>
        <w:t>nhiệm kỳ</w:t>
      </w:r>
      <w:r>
        <w:rPr>
          <w:i/>
          <w:color w:val="242B2D"/>
          <w:sz w:val="28"/>
          <w:szCs w:val="28"/>
          <w:bdr w:val="none" w:sz="0" w:space="0" w:color="auto" w:frame="1"/>
          <w:lang w:val="nb-NO"/>
        </w:rPr>
        <w:t xml:space="preserve"> 2023 - 2028;</w:t>
      </w:r>
    </w:p>
    <w:p w:rsidR="003114FF" w:rsidRPr="00690CE6" w:rsidRDefault="003114FF" w:rsidP="003114FF">
      <w:pPr>
        <w:spacing w:line="264" w:lineRule="auto"/>
        <w:ind w:firstLine="720"/>
        <w:jc w:val="both"/>
        <w:outlineLvl w:val="0"/>
        <w:rPr>
          <w:i/>
          <w:sz w:val="28"/>
          <w:szCs w:val="28"/>
        </w:rPr>
      </w:pPr>
      <w:r w:rsidRPr="00690CE6">
        <w:rPr>
          <w:i/>
          <w:sz w:val="28"/>
          <w:szCs w:val="28"/>
        </w:rPr>
        <w:t xml:space="preserve">Căn cứ Biên bản họp Hội đồng trường phiên họp </w:t>
      </w:r>
      <w:r>
        <w:rPr>
          <w:i/>
          <w:sz w:val="28"/>
          <w:szCs w:val="28"/>
        </w:rPr>
        <w:t>giữa năm -</w:t>
      </w:r>
      <w:r w:rsidRPr="00690CE6">
        <w:rPr>
          <w:i/>
          <w:sz w:val="28"/>
          <w:szCs w:val="28"/>
        </w:rPr>
        <w:t xml:space="preserve"> năm học 2023 -  2024.</w:t>
      </w:r>
    </w:p>
    <w:p w:rsidR="003114FF" w:rsidRDefault="003114FF" w:rsidP="003114FF">
      <w:pPr>
        <w:shd w:val="clear" w:color="auto" w:fill="FFFFFF"/>
        <w:spacing w:line="264" w:lineRule="auto"/>
        <w:jc w:val="both"/>
        <w:rPr>
          <w:i/>
          <w:sz w:val="28"/>
          <w:szCs w:val="28"/>
        </w:rPr>
      </w:pPr>
      <w:r w:rsidRPr="00690CE6">
        <w:rPr>
          <w:i/>
          <w:sz w:val="28"/>
          <w:szCs w:val="28"/>
        </w:rPr>
        <w:t xml:space="preserve">          </w:t>
      </w:r>
      <w:r>
        <w:rPr>
          <w:i/>
          <w:sz w:val="28"/>
          <w:szCs w:val="28"/>
        </w:rPr>
        <w:t xml:space="preserve">Xét đề nghị của </w:t>
      </w:r>
      <w:r w:rsidRPr="00690CE6">
        <w:rPr>
          <w:i/>
          <w:sz w:val="28"/>
          <w:szCs w:val="28"/>
        </w:rPr>
        <w:t xml:space="preserve">Hội đồng trường trường Mầm non </w:t>
      </w:r>
      <w:r w:rsidR="00305AC7">
        <w:rPr>
          <w:i/>
          <w:sz w:val="28"/>
          <w:szCs w:val="28"/>
        </w:rPr>
        <w:t>Ánh Dương</w:t>
      </w:r>
      <w:r w:rsidRPr="00690CE6">
        <w:rPr>
          <w:i/>
          <w:sz w:val="28"/>
          <w:szCs w:val="28"/>
        </w:rPr>
        <w:t>.</w:t>
      </w:r>
    </w:p>
    <w:p w:rsidR="003114FF" w:rsidRPr="00E20269" w:rsidRDefault="003114FF" w:rsidP="003114FF">
      <w:pPr>
        <w:shd w:val="clear" w:color="auto" w:fill="FFFFFF"/>
        <w:spacing w:line="264" w:lineRule="auto"/>
        <w:jc w:val="both"/>
        <w:rPr>
          <w:i/>
          <w:sz w:val="20"/>
          <w:szCs w:val="28"/>
        </w:rPr>
      </w:pPr>
    </w:p>
    <w:p w:rsidR="003114FF" w:rsidRDefault="003114FF" w:rsidP="003114FF">
      <w:pPr>
        <w:spacing w:line="264" w:lineRule="auto"/>
        <w:jc w:val="center"/>
        <w:rPr>
          <w:b/>
          <w:bCs/>
          <w:color w:val="000000"/>
          <w:sz w:val="28"/>
          <w:szCs w:val="28"/>
        </w:rPr>
      </w:pPr>
      <w:r w:rsidRPr="00CC04D8">
        <w:rPr>
          <w:b/>
          <w:bCs/>
          <w:color w:val="000000"/>
          <w:sz w:val="28"/>
          <w:szCs w:val="28"/>
        </w:rPr>
        <w:t>QUYẾT NGHỊ:</w:t>
      </w:r>
    </w:p>
    <w:p w:rsidR="003114FF" w:rsidRPr="00E20269" w:rsidRDefault="003114FF" w:rsidP="003114FF">
      <w:pPr>
        <w:spacing w:line="264" w:lineRule="auto"/>
        <w:jc w:val="center"/>
        <w:rPr>
          <w:color w:val="000000"/>
          <w:sz w:val="14"/>
          <w:szCs w:val="28"/>
        </w:rPr>
      </w:pPr>
    </w:p>
    <w:p w:rsidR="003114FF" w:rsidRDefault="003114FF" w:rsidP="003114FF">
      <w:pPr>
        <w:spacing w:line="264" w:lineRule="auto"/>
        <w:ind w:firstLine="670"/>
        <w:jc w:val="both"/>
        <w:rPr>
          <w:sz w:val="28"/>
          <w:szCs w:val="28"/>
        </w:rPr>
      </w:pPr>
      <w:r w:rsidRPr="00A536DF">
        <w:rPr>
          <w:b/>
          <w:sz w:val="28"/>
          <w:szCs w:val="28"/>
        </w:rPr>
        <w:t>Điều 1</w:t>
      </w:r>
      <w:r w:rsidRPr="00A536DF">
        <w:rPr>
          <w:sz w:val="28"/>
          <w:szCs w:val="28"/>
        </w:rPr>
        <w:t xml:space="preserve">. Thống nhất báo cáo sơ kết học kì I, </w:t>
      </w:r>
      <w:r>
        <w:rPr>
          <w:sz w:val="28"/>
          <w:szCs w:val="28"/>
        </w:rPr>
        <w:t>phương hướng nhiệm vụ</w:t>
      </w:r>
      <w:r w:rsidRPr="00A536DF">
        <w:rPr>
          <w:sz w:val="28"/>
          <w:szCs w:val="28"/>
        </w:rPr>
        <w:t xml:space="preserve"> học kỳ II năm học 202</w:t>
      </w:r>
      <w:r>
        <w:rPr>
          <w:sz w:val="28"/>
          <w:szCs w:val="28"/>
        </w:rPr>
        <w:t>3</w:t>
      </w:r>
      <w:r w:rsidRPr="00A536DF">
        <w:rPr>
          <w:sz w:val="28"/>
          <w:szCs w:val="28"/>
        </w:rPr>
        <w:t xml:space="preserve"> </w:t>
      </w:r>
      <w:r w:rsidR="00DE09D1">
        <w:rPr>
          <w:sz w:val="28"/>
          <w:szCs w:val="28"/>
        </w:rPr>
        <w:t>–</w:t>
      </w:r>
      <w:r w:rsidRPr="00A536DF">
        <w:rPr>
          <w:sz w:val="28"/>
          <w:szCs w:val="28"/>
        </w:rPr>
        <w:t xml:space="preserve"> 202</w:t>
      </w:r>
      <w:r>
        <w:rPr>
          <w:sz w:val="28"/>
          <w:szCs w:val="28"/>
        </w:rPr>
        <w:t>4</w:t>
      </w:r>
      <w:r w:rsidR="00DE09D1">
        <w:rPr>
          <w:sz w:val="28"/>
          <w:szCs w:val="28"/>
        </w:rPr>
        <w:t>.</w:t>
      </w:r>
    </w:p>
    <w:p w:rsidR="003114FF" w:rsidRDefault="003114FF" w:rsidP="003114FF">
      <w:pPr>
        <w:spacing w:line="264" w:lineRule="auto"/>
        <w:ind w:firstLine="670"/>
        <w:jc w:val="both"/>
        <w:rPr>
          <w:sz w:val="28"/>
          <w:szCs w:val="28"/>
        </w:rPr>
      </w:pPr>
      <w:r w:rsidRPr="00176FAC">
        <w:rPr>
          <w:b/>
          <w:sz w:val="28"/>
          <w:szCs w:val="28"/>
        </w:rPr>
        <w:t>Điều 2.</w:t>
      </w:r>
      <w:r w:rsidRPr="00A536DF">
        <w:rPr>
          <w:sz w:val="28"/>
          <w:szCs w:val="28"/>
        </w:rPr>
        <w:t xml:space="preserve"> Hội đồng trường giao cho Bà </w:t>
      </w:r>
      <w:r w:rsidR="00305AC7">
        <w:rPr>
          <w:sz w:val="28"/>
          <w:szCs w:val="28"/>
        </w:rPr>
        <w:t>Nguyễn Thu Hà</w:t>
      </w:r>
      <w:r w:rsidR="00DE09D1">
        <w:rPr>
          <w:sz w:val="28"/>
          <w:szCs w:val="28"/>
        </w:rPr>
        <w:t xml:space="preserve"> -</w:t>
      </w:r>
      <w:r w:rsidRPr="00A536DF">
        <w:rPr>
          <w:sz w:val="28"/>
          <w:szCs w:val="28"/>
        </w:rPr>
        <w:t xml:space="preserve"> </w:t>
      </w:r>
      <w:r>
        <w:rPr>
          <w:sz w:val="28"/>
          <w:szCs w:val="28"/>
        </w:rPr>
        <w:t xml:space="preserve">Phó </w:t>
      </w:r>
      <w:r w:rsidRPr="00A536DF">
        <w:rPr>
          <w:sz w:val="28"/>
          <w:szCs w:val="28"/>
        </w:rPr>
        <w:t xml:space="preserve">Hiệu trưởng, phổ biến </w:t>
      </w:r>
      <w:r w:rsidR="00DE09D1">
        <w:rPr>
          <w:sz w:val="28"/>
          <w:szCs w:val="28"/>
        </w:rPr>
        <w:t xml:space="preserve">kết quả </w:t>
      </w:r>
      <w:r w:rsidRPr="00A536DF">
        <w:rPr>
          <w:sz w:val="28"/>
          <w:szCs w:val="28"/>
        </w:rPr>
        <w:t>tới cha mẹ học sinh thông qua Ban Đại diện cha mẹ học sinh; phổ biến kết quả trước Hội đồng sư phạm nhà trường; báo cáo lãnh đạo cấ</w:t>
      </w:r>
      <w:r w:rsidR="00DE09D1">
        <w:rPr>
          <w:sz w:val="28"/>
          <w:szCs w:val="28"/>
        </w:rPr>
        <w:t>p trên.</w:t>
      </w:r>
      <w:r w:rsidRPr="00A536DF">
        <w:rPr>
          <w:sz w:val="28"/>
          <w:szCs w:val="28"/>
        </w:rPr>
        <w:t xml:space="preserve"> </w:t>
      </w:r>
    </w:p>
    <w:p w:rsidR="003114FF" w:rsidRDefault="003114FF" w:rsidP="003114FF">
      <w:pPr>
        <w:spacing w:line="264" w:lineRule="auto"/>
        <w:ind w:firstLine="670"/>
        <w:jc w:val="both"/>
        <w:rPr>
          <w:sz w:val="28"/>
          <w:szCs w:val="28"/>
        </w:rPr>
      </w:pPr>
      <w:r w:rsidRPr="00176FAC">
        <w:rPr>
          <w:b/>
          <w:sz w:val="28"/>
          <w:szCs w:val="28"/>
        </w:rPr>
        <w:t>Điều 3.</w:t>
      </w:r>
      <w:r w:rsidRPr="00A536DF">
        <w:rPr>
          <w:sz w:val="28"/>
          <w:szCs w:val="28"/>
        </w:rPr>
        <w:t xml:space="preserve"> Các thành viên của Hội đồng trường có trách nhiệm giám sát việc thực hiện Nghị quyết và có báo cáo với Hội đồng trường trong phiên họp cuối năm học. Trong quá trình thực hiện nếu có vướng mắc, khó khăn thì báo với Chủ tịch Hội đồng trường để phối hợp cùng tháo gỡ</w:t>
      </w:r>
      <w:r w:rsidR="00DE09D1">
        <w:rPr>
          <w:sz w:val="28"/>
          <w:szCs w:val="28"/>
        </w:rPr>
        <w:t>.</w:t>
      </w:r>
    </w:p>
    <w:p w:rsidR="003114FF" w:rsidRDefault="003114FF" w:rsidP="003114FF">
      <w:pPr>
        <w:spacing w:line="264" w:lineRule="auto"/>
        <w:ind w:firstLine="670"/>
        <w:jc w:val="both"/>
        <w:rPr>
          <w:sz w:val="28"/>
          <w:szCs w:val="28"/>
        </w:rPr>
      </w:pPr>
      <w:r w:rsidRPr="00176FAC">
        <w:rPr>
          <w:b/>
          <w:sz w:val="28"/>
          <w:szCs w:val="28"/>
        </w:rPr>
        <w:t>Điều 4.</w:t>
      </w:r>
      <w:r w:rsidRPr="00A536DF">
        <w:rPr>
          <w:sz w:val="28"/>
          <w:szCs w:val="28"/>
        </w:rPr>
        <w:t xml:space="preserve"> Nghị quyết đã được Hội đồng trường biểu quyết thông qua với tỷ lệ 100%. Nghị quyết này có hiệu lực kể từ ngày ký; các bộ phận, tổ chức đoàn thể và các thành viên Hội đồng tr</w:t>
      </w:r>
      <w:bookmarkStart w:id="0" w:name="_GoBack"/>
      <w:bookmarkEnd w:id="0"/>
      <w:r w:rsidRPr="00A536DF">
        <w:rPr>
          <w:sz w:val="28"/>
          <w:szCs w:val="28"/>
        </w:rPr>
        <w:t>ường chịu trách nhiệm thi hành nghị quyết</w:t>
      </w:r>
      <w:r>
        <w:rPr>
          <w:sz w:val="28"/>
          <w:szCs w:val="28"/>
        </w:rPr>
        <w:t>.</w:t>
      </w:r>
    </w:p>
    <w:p w:rsidR="003114FF" w:rsidRPr="00176FAC" w:rsidRDefault="003114FF" w:rsidP="003114FF">
      <w:pPr>
        <w:spacing w:line="264" w:lineRule="auto"/>
        <w:ind w:firstLine="670"/>
        <w:jc w:val="both"/>
        <w:rPr>
          <w:sz w:val="28"/>
          <w:szCs w:val="28"/>
        </w:rPr>
      </w:pPr>
    </w:p>
    <w:tbl>
      <w:tblPr>
        <w:tblW w:w="9072" w:type="dxa"/>
        <w:tblInd w:w="108" w:type="dxa"/>
        <w:tblLook w:val="01E0" w:firstRow="1" w:lastRow="1" w:firstColumn="1" w:lastColumn="1" w:noHBand="0" w:noVBand="0"/>
      </w:tblPr>
      <w:tblGrid>
        <w:gridCol w:w="4623"/>
        <w:gridCol w:w="4449"/>
      </w:tblGrid>
      <w:tr w:rsidR="003114FF" w:rsidRPr="00DE52C3" w:rsidTr="00B500CA">
        <w:trPr>
          <w:trHeight w:val="1919"/>
        </w:trPr>
        <w:tc>
          <w:tcPr>
            <w:tcW w:w="4623" w:type="dxa"/>
          </w:tcPr>
          <w:p w:rsidR="003114FF" w:rsidRPr="0074100F" w:rsidRDefault="003114FF" w:rsidP="00B500CA">
            <w:pPr>
              <w:jc w:val="both"/>
              <w:rPr>
                <w:b/>
                <w:i/>
                <w:sz w:val="24"/>
                <w:szCs w:val="24"/>
              </w:rPr>
            </w:pPr>
            <w:r w:rsidRPr="0074100F">
              <w:rPr>
                <w:b/>
                <w:i/>
                <w:sz w:val="24"/>
                <w:szCs w:val="24"/>
              </w:rPr>
              <w:t>Nơi nhận:</w:t>
            </w:r>
          </w:p>
          <w:p w:rsidR="003114FF" w:rsidRPr="0074100F" w:rsidRDefault="003114FF" w:rsidP="00B500CA">
            <w:pPr>
              <w:jc w:val="both"/>
              <w:rPr>
                <w:sz w:val="24"/>
                <w:szCs w:val="24"/>
              </w:rPr>
            </w:pPr>
            <w:r>
              <w:rPr>
                <w:sz w:val="24"/>
                <w:szCs w:val="24"/>
              </w:rPr>
              <w:t>- Như Đ</w:t>
            </w:r>
            <w:r w:rsidRPr="0074100F">
              <w:rPr>
                <w:sz w:val="24"/>
                <w:szCs w:val="24"/>
              </w:rPr>
              <w:t>iều 4;</w:t>
            </w:r>
          </w:p>
          <w:p w:rsidR="003114FF" w:rsidRPr="00DE52C3" w:rsidRDefault="003114FF" w:rsidP="00B500CA">
            <w:pPr>
              <w:jc w:val="both"/>
              <w:rPr>
                <w:sz w:val="28"/>
                <w:szCs w:val="28"/>
              </w:rPr>
            </w:pPr>
            <w:r w:rsidRPr="0074100F">
              <w:rPr>
                <w:sz w:val="24"/>
                <w:szCs w:val="24"/>
              </w:rPr>
              <w:t>- Lưu: VP.</w:t>
            </w:r>
          </w:p>
        </w:tc>
        <w:tc>
          <w:tcPr>
            <w:tcW w:w="4449" w:type="dxa"/>
          </w:tcPr>
          <w:p w:rsidR="003114FF" w:rsidRDefault="003114FF" w:rsidP="00B500CA">
            <w:pPr>
              <w:spacing w:line="264" w:lineRule="auto"/>
              <w:jc w:val="center"/>
              <w:rPr>
                <w:b/>
                <w:sz w:val="28"/>
                <w:szCs w:val="28"/>
              </w:rPr>
            </w:pPr>
            <w:r>
              <w:rPr>
                <w:b/>
                <w:sz w:val="28"/>
                <w:szCs w:val="28"/>
              </w:rPr>
              <w:t>TM. HỘI ĐỒNG TRƯỜNG</w:t>
            </w:r>
          </w:p>
          <w:p w:rsidR="003114FF" w:rsidRPr="00DE52C3" w:rsidRDefault="003114FF" w:rsidP="00B500CA">
            <w:pPr>
              <w:spacing w:line="264" w:lineRule="auto"/>
              <w:jc w:val="center"/>
              <w:rPr>
                <w:b/>
                <w:sz w:val="28"/>
                <w:szCs w:val="28"/>
              </w:rPr>
            </w:pPr>
            <w:r>
              <w:rPr>
                <w:b/>
                <w:sz w:val="28"/>
                <w:szCs w:val="28"/>
              </w:rPr>
              <w:t>CHỦ TỊCH - HIỆU TRƯỞNG</w:t>
            </w:r>
          </w:p>
          <w:p w:rsidR="003114FF" w:rsidRPr="00DE09D1" w:rsidRDefault="00DE09D1" w:rsidP="00B500CA">
            <w:pPr>
              <w:spacing w:line="264" w:lineRule="auto"/>
              <w:jc w:val="center"/>
              <w:rPr>
                <w:i/>
                <w:sz w:val="28"/>
                <w:szCs w:val="28"/>
              </w:rPr>
            </w:pPr>
            <w:r w:rsidRPr="00DE09D1">
              <w:rPr>
                <w:i/>
                <w:sz w:val="28"/>
                <w:szCs w:val="28"/>
              </w:rPr>
              <w:t>( Đã ký)</w:t>
            </w:r>
          </w:p>
          <w:p w:rsidR="003114FF" w:rsidRPr="00DE52C3" w:rsidRDefault="003114FF" w:rsidP="00B500CA">
            <w:pPr>
              <w:spacing w:line="264" w:lineRule="auto"/>
              <w:jc w:val="center"/>
              <w:rPr>
                <w:b/>
                <w:sz w:val="28"/>
                <w:szCs w:val="28"/>
              </w:rPr>
            </w:pPr>
          </w:p>
          <w:p w:rsidR="003114FF" w:rsidRPr="00DE52C3" w:rsidRDefault="003114FF" w:rsidP="00B500CA">
            <w:pPr>
              <w:spacing w:line="264" w:lineRule="auto"/>
              <w:jc w:val="center"/>
              <w:rPr>
                <w:b/>
                <w:sz w:val="28"/>
                <w:szCs w:val="28"/>
              </w:rPr>
            </w:pPr>
          </w:p>
          <w:p w:rsidR="003114FF" w:rsidRPr="00DE52C3" w:rsidRDefault="003114FF" w:rsidP="00B500CA">
            <w:pPr>
              <w:spacing w:line="264" w:lineRule="auto"/>
              <w:jc w:val="center"/>
              <w:rPr>
                <w:b/>
                <w:sz w:val="28"/>
                <w:szCs w:val="28"/>
              </w:rPr>
            </w:pPr>
          </w:p>
          <w:p w:rsidR="003114FF" w:rsidRPr="00DE52C3" w:rsidRDefault="003114FF" w:rsidP="00305AC7">
            <w:pPr>
              <w:tabs>
                <w:tab w:val="left" w:pos="1260"/>
              </w:tabs>
              <w:spacing w:line="264" w:lineRule="auto"/>
              <w:jc w:val="center"/>
              <w:rPr>
                <w:b/>
                <w:sz w:val="28"/>
                <w:szCs w:val="28"/>
              </w:rPr>
            </w:pPr>
            <w:r>
              <w:rPr>
                <w:b/>
                <w:sz w:val="28"/>
                <w:szCs w:val="28"/>
              </w:rPr>
              <w:t xml:space="preserve">Nguyễn Thị </w:t>
            </w:r>
            <w:r w:rsidR="00305AC7">
              <w:rPr>
                <w:b/>
                <w:sz w:val="28"/>
                <w:szCs w:val="28"/>
              </w:rPr>
              <w:t>Huệ</w:t>
            </w:r>
          </w:p>
        </w:tc>
      </w:tr>
    </w:tbl>
    <w:p w:rsidR="003114FF" w:rsidRPr="00CC04D8" w:rsidRDefault="003114FF" w:rsidP="003114FF">
      <w:pPr>
        <w:spacing w:line="264" w:lineRule="auto"/>
        <w:jc w:val="both"/>
        <w:rPr>
          <w:sz w:val="28"/>
          <w:szCs w:val="28"/>
        </w:rPr>
      </w:pPr>
    </w:p>
    <w:p w:rsidR="003114FF" w:rsidRPr="00CC04D8" w:rsidRDefault="003114FF" w:rsidP="003114FF">
      <w:pPr>
        <w:spacing w:line="264" w:lineRule="auto"/>
        <w:jc w:val="both"/>
        <w:rPr>
          <w:sz w:val="28"/>
          <w:szCs w:val="28"/>
        </w:rPr>
      </w:pPr>
    </w:p>
    <w:p w:rsidR="000A4439" w:rsidRDefault="000A4439"/>
    <w:sectPr w:rsidR="000A4439" w:rsidSect="00E20269">
      <w:headerReference w:type="default" r:id="rId6"/>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5A" w:rsidRDefault="0013155A">
      <w:r>
        <w:separator/>
      </w:r>
    </w:p>
  </w:endnote>
  <w:endnote w:type="continuationSeparator" w:id="0">
    <w:p w:rsidR="0013155A" w:rsidRDefault="0013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5A" w:rsidRDefault="0013155A">
      <w:r>
        <w:separator/>
      </w:r>
    </w:p>
  </w:footnote>
  <w:footnote w:type="continuationSeparator" w:id="0">
    <w:p w:rsidR="0013155A" w:rsidRDefault="00131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D9" w:rsidRDefault="00305AC7">
    <w:pPr>
      <w:pStyle w:val="Header"/>
      <w:jc w:val="center"/>
    </w:pPr>
    <w:r>
      <w:fldChar w:fldCharType="begin"/>
    </w:r>
    <w:r>
      <w:instrText xml:space="preserve"> PAGE   \* MERGEFORMAT </w:instrText>
    </w:r>
    <w:r>
      <w:fldChar w:fldCharType="separate"/>
    </w:r>
    <w:r w:rsidR="00DE09D1">
      <w:rPr>
        <w:noProof/>
      </w:rPr>
      <w:t>2</w:t>
    </w:r>
    <w:r>
      <w:fldChar w:fldCharType="end"/>
    </w:r>
  </w:p>
  <w:p w:rsidR="00383ED9" w:rsidRDefault="00131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F"/>
    <w:rsid w:val="000A4439"/>
    <w:rsid w:val="0013155A"/>
    <w:rsid w:val="00305AC7"/>
    <w:rsid w:val="003114FF"/>
    <w:rsid w:val="00DE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7320"/>
  <w15:chartTrackingRefBased/>
  <w15:docId w15:val="{FC4EDD3A-F007-4A1B-A9B9-36C27EA5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FF"/>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14FF"/>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3114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114FF"/>
    <w:rPr>
      <w:rFonts w:ascii="Times New Roman" w:eastAsia="Calibri" w:hAnsi="Times New Roman" w:cs="Times New Roman"/>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3</cp:revision>
  <dcterms:created xsi:type="dcterms:W3CDTF">2024-01-22T09:21:00Z</dcterms:created>
  <dcterms:modified xsi:type="dcterms:W3CDTF">2024-01-22T09:38:00Z</dcterms:modified>
</cp:coreProperties>
</file>