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5C" w:rsidRPr="00C66C5C" w:rsidRDefault="00C66C5C" w:rsidP="00C66C5C">
      <w:pPr>
        <w:pBdr>
          <w:bottom w:val="single" w:sz="6" w:space="8" w:color="DDDDDD"/>
        </w:pBdr>
        <w:shd w:val="clear" w:color="auto" w:fill="FFFFFF"/>
        <w:spacing w:after="450" w:line="240" w:lineRule="auto"/>
        <w:outlineLvl w:val="0"/>
        <w:rPr>
          <w:rFonts w:ascii="Times New Roman" w:eastAsia="Times New Roman" w:hAnsi="Times New Roman" w:cs="Times New Roman"/>
          <w:caps/>
          <w:color w:val="59BA47"/>
          <w:kern w:val="36"/>
          <w:sz w:val="28"/>
          <w:szCs w:val="28"/>
        </w:rPr>
      </w:pPr>
      <w:r w:rsidRPr="00C66C5C">
        <w:rPr>
          <w:rFonts w:ascii="Times New Roman" w:eastAsia="Times New Roman" w:hAnsi="Times New Roman" w:cs="Times New Roman"/>
          <w:caps/>
          <w:color w:val="59BA47"/>
          <w:kern w:val="36"/>
          <w:sz w:val="28"/>
          <w:szCs w:val="28"/>
        </w:rPr>
        <w:t>CÁCH PHÒNG TRÁNH CÁC BỆNH LÚC GIAO MÙA CHO TRẺ</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Thời điểm giao mùa, thời tiết thay đổi đột ngột, chênh lệch nhiệt độ lớn tạo điều kiện thuận lợi cho các loại virut, vi khuẩ</w:t>
      </w:r>
      <w:r>
        <w:rPr>
          <w:rFonts w:ascii="Times New Roman" w:eastAsia="Times New Roman" w:hAnsi="Times New Roman" w:cs="Times New Roman"/>
          <w:b/>
          <w:bCs/>
          <w:color w:val="333333"/>
          <w:sz w:val="28"/>
          <w:szCs w:val="28"/>
        </w:rPr>
        <w:t>n có hại phát triển</w:t>
      </w:r>
      <w:r w:rsidRPr="00C66C5C">
        <w:rPr>
          <w:rFonts w:ascii="Times New Roman" w:eastAsia="Times New Roman" w:hAnsi="Times New Roman" w:cs="Times New Roman"/>
          <w:b/>
          <w:bCs/>
          <w:color w:val="333333"/>
          <w:sz w:val="28"/>
          <w:szCs w:val="28"/>
        </w:rPr>
        <w:t>, ảnh hưởng đến sức khỏe của trẻ. Tham khảo những thông tin dưới đây để phòng bệnh đúng cách cho trẻ.</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1. Cảm cúm</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Trẻ khi mắc cảm cúm có thể sốt, nghẹt mũi, đau họng, ho, hắt hơi, nhức mỏi toàn thân.</w:t>
      </w:r>
      <w:r w:rsidRPr="00C66C5C">
        <w:rPr>
          <w:rFonts w:ascii="Times New Roman" w:eastAsia="Times New Roman" w:hAnsi="Times New Roman" w:cs="Times New Roman"/>
          <w:noProof/>
          <w:color w:val="333333"/>
          <w:sz w:val="28"/>
          <w:szCs w:val="28"/>
        </w:rPr>
        <mc:AlternateContent>
          <mc:Choice Requires="wps">
            <w:drawing>
              <wp:inline distT="0" distB="0" distL="0" distR="0" wp14:anchorId="775444A2" wp14:editId="1AFE261B">
                <wp:extent cx="304800" cy="304800"/>
                <wp:effectExtent l="0" t="0" r="0" b="0"/>
                <wp:docPr id="1" name="AutoShape 1" descr="Phòng tránh bệnh giao mùa ở trẻ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34414" id="AutoShape 1" o:spid="_x0000_s1026" alt="Phòng tránh bệnh giao mùa ở trẻ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sPaceMCAADq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Phòng tránh</w:t>
      </w:r>
      <w:r w:rsidRPr="00C66C5C">
        <w:rPr>
          <w:rFonts w:ascii="Times New Roman" w:eastAsia="Times New Roman" w:hAnsi="Times New Roman" w:cs="Times New Roman"/>
          <w:color w:val="333333"/>
          <w:sz w:val="28"/>
          <w:szCs w:val="28"/>
        </w:rPr>
        <w:t>:</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Cần giữ ấm cho trẻ khi thời tiết thay đổi (đặc biệt là các trẻ mới sinh), nhất là các vị trí quan trọng như bàn chân, bàn tay, ngực, cổ, đầu.</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Hạn chế cho trẻ tiếp xúc với nhiều người, nhất là với những người có biểu hiện bị cúm.</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Cho trẻ uống nước ấm, tránh ăn những thức ăn lấy trực tiếp ra từ tủ lạnh, kem, đá.</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Tăng cường dinh dưỡng và vitamin C, cho trẻ uống nước đầy đủ để giúp trẻ có sức đề kháng. Với trẻ trên 6 tháng tuổi, có thể tiêm phòng cúm cho bé mỗi năm một lần.</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2. Sốt phát ban</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Sốt phát ban thường gây ra bởi vi rút sởi hoặc vi rút Rubella. Bệnh lây truyền qua đường hô hấp. Biểu hiện của bệnh là mệt mỏi, đau đầu, sổ mũi, đau họng, viêm kết mạc mắt, niêm mạc vòm họng, có thể xuất hiện những chấm xuất huyết nhỏ. Ở vị trí gần hai bên cổ, sau tai của bé sẽ xuất hiện hai hạch sưng to và đau. Da trẻ sẽ xuất hiện những nốt đỏ nhỏ li ti ở vùng mặt rồi sau đó lan nhanh ra toàn thân và chân tay. Trẻ bị sốt, nổi ban đỏ khắp người, nhiều nhất ở thân mình và tứ chi.</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i/>
          <w:iCs/>
          <w:color w:val="333333"/>
          <w:sz w:val="28"/>
          <w:szCs w:val="28"/>
        </w:rPr>
        <w:t>Phòng tránh</w:t>
      </w:r>
      <w:r w:rsidRPr="00C66C5C">
        <w:rPr>
          <w:rFonts w:ascii="Times New Roman" w:eastAsia="Times New Roman" w:hAnsi="Times New Roman" w:cs="Times New Roman"/>
          <w:color w:val="333333"/>
          <w:sz w:val="28"/>
          <w:szCs w:val="28"/>
        </w:rPr>
        <w:t>: Cần cho trẻ tiêm phòng Sởi và Rubella theo chương trình tiêm chủng mở rộng quốc gia.</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3. Viêm tai</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Viêm tai có nhiều khả năng xảy ra trong mùa đông hơn bất kỳ mùa nào khác. Những thay đổi về khí hậu, đặc biệt là khi không khí lạnh hơn, sẽ tăng khả năng trẻ bị viêm tai cấp tính. Trẻ sẽ thấy đau tai, khó nghe, chảy dịch ở tai, sốt cao, thậm chí là buồn nôn.</w:t>
      </w:r>
    </w:p>
    <w:p w:rsidR="00C66C5C" w:rsidRPr="00C66C5C" w:rsidRDefault="00C66C5C" w:rsidP="00C66C5C">
      <w:pPr>
        <w:shd w:val="clear" w:color="auto" w:fill="FFFFFF"/>
        <w:spacing w:after="200" w:line="240" w:lineRule="auto"/>
        <w:jc w:val="center"/>
        <w:rPr>
          <w:rFonts w:ascii="Times New Roman" w:eastAsia="Times New Roman" w:hAnsi="Times New Roman" w:cs="Times New Roman"/>
          <w:color w:val="333333"/>
          <w:sz w:val="28"/>
          <w:szCs w:val="28"/>
        </w:rPr>
      </w:pPr>
      <w:r w:rsidRPr="00C66C5C">
        <w:rPr>
          <w:rFonts w:ascii="Times New Roman" w:eastAsia="Times New Roman" w:hAnsi="Times New Roman" w:cs="Times New Roman"/>
          <w:noProof/>
          <w:color w:val="333333"/>
          <w:sz w:val="28"/>
          <w:szCs w:val="28"/>
        </w:rPr>
        <w:lastRenderedPageBreak/>
        <w:drawing>
          <wp:inline distT="0" distB="0" distL="0" distR="0" wp14:anchorId="76D9E9AB" wp14:editId="39E418AF">
            <wp:extent cx="6286500" cy="4191000"/>
            <wp:effectExtent l="0" t="0" r="0" b="0"/>
            <wp:docPr id="2" name="Picture 2" descr="Phòng tránh bệnh giao mùa cho trẻ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òng tránh bệnh giao mùa cho trẻ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C66C5C" w:rsidRPr="00C66C5C" w:rsidRDefault="00C66C5C" w:rsidP="00C66C5C">
      <w:pPr>
        <w:shd w:val="clear" w:color="auto" w:fill="FFFFFF"/>
        <w:spacing w:after="200" w:line="240" w:lineRule="auto"/>
        <w:jc w:val="center"/>
        <w:rPr>
          <w:rFonts w:ascii="Times New Roman" w:eastAsia="Times New Roman" w:hAnsi="Times New Roman" w:cs="Times New Roman"/>
          <w:color w:val="333333"/>
          <w:sz w:val="28"/>
          <w:szCs w:val="28"/>
        </w:rPr>
      </w:pPr>
      <w:r w:rsidRPr="00C66C5C">
        <w:rPr>
          <w:rFonts w:ascii="Times New Roman" w:eastAsia="Times New Roman" w:hAnsi="Times New Roman" w:cs="Times New Roman"/>
          <w:i/>
          <w:iCs/>
          <w:color w:val="333333"/>
          <w:sz w:val="28"/>
          <w:szCs w:val="28"/>
        </w:rPr>
        <w:t>Khi bị viêm tai, trẻ sẽ rất đau và ngứa tai</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i/>
          <w:iCs/>
          <w:color w:val="333333"/>
          <w:sz w:val="28"/>
          <w:szCs w:val="28"/>
        </w:rPr>
        <w:t>Phòng tránh</w:t>
      </w:r>
      <w:r w:rsidRPr="00C66C5C">
        <w:rPr>
          <w:rFonts w:ascii="Times New Roman" w:eastAsia="Times New Roman" w:hAnsi="Times New Roman" w:cs="Times New Roman"/>
          <w:color w:val="333333"/>
          <w:sz w:val="28"/>
          <w:szCs w:val="28"/>
        </w:rPr>
        <w:t>:</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Để trẻ tránh xa môi trường có khói thuốc lá hoặc bị ô nhiễm. Giữ ấm cho trẻ nhỏ, tránh để trẻ tiếp xúc với trẻ bị bệnh. Đặt trẻ ngồi cao khi bú bình, không cho ngậm bình sữa khi ngủ để tránh sữa chảy vào tai.</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Giữ vệ sinh cho trẻ, nhất là bàn tay, mũi, họng. Dùng tăm bông thấm sạch tai nếu tai trẻ bị dính nước, có thể dùng tăm bông tẩm nước muối sinh lý vệ sinh tai, mũi cho trẻ, nhưng sau đó phải dùng tăm bông sạch thấm khô tai để tránh việc tích tụ nước gây viêm nhiễm.</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4. Viêm đường hô hấp</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Khi thời tiết bắt đầu chuyển mùa, các loại vi rút dễ dàng xâm nhập vào cơ thể trẻ và phá vỡ hệ thống đề kháng chưa hoàn chỉnh của trẻ, nhất là hệ hô hấp làm cho trẻ bị viêm phế quản, viêm đường hô hấp, viêm phổi.</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lastRenderedPageBreak/>
        <w:t>Bệnh lây truyền qua đường miệng, nước bọt, tiếp xúc tay và các đồ dùng để ăn uống. Trẻ có thể sốt cao đột ngột, đau đầu, lạnh toàn thân, đau toàn thân; đau họng, ho, mệt mỏi; chán ăn, khó thở, tiêu chảy nhẹ...</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i/>
          <w:iCs/>
          <w:color w:val="333333"/>
          <w:sz w:val="28"/>
          <w:szCs w:val="28"/>
        </w:rPr>
        <w:t>Phòng tránh</w:t>
      </w:r>
      <w:r w:rsidRPr="00C66C5C">
        <w:rPr>
          <w:rFonts w:ascii="Times New Roman" w:eastAsia="Times New Roman" w:hAnsi="Times New Roman" w:cs="Times New Roman"/>
          <w:color w:val="333333"/>
          <w:sz w:val="28"/>
          <w:szCs w:val="28"/>
        </w:rPr>
        <w:t>:</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Thường xuyên rửa tay sạch sẽ cho trẻ bằng xà phòng. Giữ ấm cơ thể cho trẻ và hạn chế đưa trẻ đến chỗ đông người. Đeo khẩu trang cho trẻ khi ra đường. Tránh cho trẻ tiếp xúc với khói thuốc lá. Bổ sung đầy đủ chất dinh dưỡng cho trẻ. Không nên cho trẻ đi bơi ở những bể bơi công cộng hoặc những khu vui chơi giải trí dưới nước.</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5. Sốt xuất huyết</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Đây là bệnh do muỗi truyền, có thể xuất hiện quanh năm. Trẻ sốt cao đột ngột và liên tục (39-40 độ C) trong vòng 2-4 ngày, có thể xuất hiện dấu xuất huyết dưới da, ở niêm mạc miệng, đi tiêu ra máu... Nếu nghi ngờ trẻ bị sốt xuất huyết cần đưa trẻ tới các cơ sở y tế để khám và điều trị kịp thời, tránh những biến chứng nguy hiểm do bệnh gây ra.</w:t>
      </w:r>
    </w:p>
    <w:p w:rsidR="00C66C5C" w:rsidRPr="00C66C5C" w:rsidRDefault="00C66C5C" w:rsidP="00C66C5C">
      <w:pPr>
        <w:shd w:val="clear" w:color="auto" w:fill="FFFFFF"/>
        <w:spacing w:after="200" w:line="240" w:lineRule="auto"/>
        <w:jc w:val="center"/>
        <w:rPr>
          <w:rFonts w:ascii="Times New Roman" w:eastAsia="Times New Roman" w:hAnsi="Times New Roman" w:cs="Times New Roman"/>
          <w:color w:val="333333"/>
          <w:sz w:val="28"/>
          <w:szCs w:val="28"/>
        </w:rPr>
      </w:pPr>
      <w:r w:rsidRPr="00C66C5C">
        <w:rPr>
          <w:rFonts w:ascii="Times New Roman" w:eastAsia="Times New Roman" w:hAnsi="Times New Roman" w:cs="Times New Roman"/>
          <w:noProof/>
          <w:color w:val="333333"/>
          <w:sz w:val="28"/>
          <w:szCs w:val="28"/>
        </w:rPr>
        <w:drawing>
          <wp:inline distT="0" distB="0" distL="0" distR="0" wp14:anchorId="20E637D7" wp14:editId="2262F498">
            <wp:extent cx="5715000" cy="3790950"/>
            <wp:effectExtent l="0" t="0" r="0" b="0"/>
            <wp:docPr id="3" name="Picture 3" descr="Phòng tránh bệnh giao mùa cho trẻ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òng tránh bệnh giao mùa cho trẻ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C66C5C" w:rsidRPr="00C66C5C" w:rsidRDefault="00C66C5C" w:rsidP="00C66C5C">
      <w:pPr>
        <w:shd w:val="clear" w:color="auto" w:fill="FFFFFF"/>
        <w:spacing w:after="200" w:line="240" w:lineRule="auto"/>
        <w:jc w:val="center"/>
        <w:rPr>
          <w:rFonts w:ascii="Times New Roman" w:eastAsia="Times New Roman" w:hAnsi="Times New Roman" w:cs="Times New Roman"/>
          <w:color w:val="333333"/>
          <w:sz w:val="28"/>
          <w:szCs w:val="28"/>
        </w:rPr>
      </w:pPr>
      <w:r w:rsidRPr="00C66C5C">
        <w:rPr>
          <w:rFonts w:ascii="Times New Roman" w:eastAsia="Times New Roman" w:hAnsi="Times New Roman" w:cs="Times New Roman"/>
          <w:i/>
          <w:iCs/>
          <w:color w:val="333333"/>
          <w:sz w:val="28"/>
          <w:szCs w:val="28"/>
        </w:rPr>
        <w:t>Nếu nghi ngờ trẻ bị sốt xuất huyết cần đưa trẻ tới các cơ sở y tế để khám và điều trị kịp thời, tránh những biến chứng nguy hiểm do bệnh gây ra.</w:t>
      </w:r>
    </w:p>
    <w:p w:rsidR="00C66C5C" w:rsidRDefault="00C66C5C" w:rsidP="00C66C5C">
      <w:pPr>
        <w:shd w:val="clear" w:color="auto" w:fill="FFFFFF"/>
        <w:spacing w:after="200" w:line="240" w:lineRule="auto"/>
        <w:jc w:val="both"/>
        <w:rPr>
          <w:rFonts w:ascii="Times New Roman" w:eastAsia="Times New Roman" w:hAnsi="Times New Roman" w:cs="Times New Roman"/>
          <w:b/>
          <w:bCs/>
          <w:i/>
          <w:iCs/>
          <w:color w:val="333333"/>
          <w:sz w:val="28"/>
          <w:szCs w:val="28"/>
        </w:rPr>
      </w:pP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bookmarkStart w:id="0" w:name="_GoBack"/>
      <w:bookmarkEnd w:id="0"/>
      <w:r w:rsidRPr="00C66C5C">
        <w:rPr>
          <w:rFonts w:ascii="Times New Roman" w:eastAsia="Times New Roman" w:hAnsi="Times New Roman" w:cs="Times New Roman"/>
          <w:b/>
          <w:bCs/>
          <w:i/>
          <w:iCs/>
          <w:color w:val="333333"/>
          <w:sz w:val="28"/>
          <w:szCs w:val="28"/>
        </w:rPr>
        <w:lastRenderedPageBreak/>
        <w:t>Phòng tránh</w:t>
      </w:r>
      <w:r w:rsidRPr="00C66C5C">
        <w:rPr>
          <w:rFonts w:ascii="Times New Roman" w:eastAsia="Times New Roman" w:hAnsi="Times New Roman" w:cs="Times New Roman"/>
          <w:color w:val="333333"/>
          <w:sz w:val="28"/>
          <w:szCs w:val="28"/>
        </w:rPr>
        <w:t>:</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Mặc quần áo dài tay, ngủ màn cả ban đêm lẫn ban ngày. Không để trẻ ở nơi thiếu ánh sáng, ẩm thấp để tránh muỗi đốt. Thoa thuốc chống muỗi lên những vùng da lộ ra ngoài để bảo vệ.</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Đậy kín lu, vại, hồ, bể chứa nước, không tạo nơi cho muỗi đẻ và hàng tuần nên cọ rửa với bàn chải để trứng muỗi rơi ra; thả cá 7 màu diệt lăng quăng/bọ gậy.</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Dọn dẹp nhà cửa ngăn nắp, sạch thoáng, không treo quần áo làm chỗ cho muỗi trú đậu, loại bỏ các vật chứa nước đọng (gáo dừa, lon, đồ hộp, ly, chén, chai lọ vỡ, vỏ xe...). Thay nước bình hoa mỗi ngày.</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Đổ dầu hôi hoặc nhiều muối vào bát nước chống kiến, chân tủ thức ăn để triệt nơi sinh sản của muỗi. Có thể dùng thuốc diệt muỗi.</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6. Viêm tiểu phế quản</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Viêm tiểu phế quản là tình trạng sưng và chất nhầy tích tụ trong đường dẫn khí phổi nhỏ nhất. Bệnh xảy ra do một loại vi rút phát triển mạnh vào mùa thu đông, có ảnh hưởng đến trẻ em, chủ yếu dưới hai tuổi. Vi rút thường lây lan từ người sang người khi tiếp xúc trực tiếp với dịch mũi và họng của người mang vi rút. Cha mẹ không nên chủ quan khi thấy trẻ có những dấu hiệu như ho, chảy nước mũi trong, sốt vừa hoặc cao. Khi trẻ có dấu hiệu nặng như khó thở, bú ít, tím tái, có biến chứng cần cho trẻ nhập viện để điều trị.</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i/>
          <w:iCs/>
          <w:color w:val="333333"/>
          <w:sz w:val="28"/>
          <w:szCs w:val="28"/>
        </w:rPr>
        <w:t>Phòng tránh</w:t>
      </w:r>
      <w:r w:rsidRPr="00C66C5C">
        <w:rPr>
          <w:rFonts w:ascii="Times New Roman" w:eastAsia="Times New Roman" w:hAnsi="Times New Roman" w:cs="Times New Roman"/>
          <w:color w:val="333333"/>
          <w:sz w:val="28"/>
          <w:szCs w:val="28"/>
        </w:rPr>
        <w:t>:</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Rửa tay bằng xà phòng trước khi chăm sóc trẻ, không hôn trẻ.</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Nếu trẻ bị sổ mũi, nên thường xuyên hút và rửa mũi bằng dung dịch sinh lý nhằm ngăn chặn vi rút xâm nhập xuống khí phế quản.</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Không cho trẻ tiếp cận với những người đang bị sổ mũi hoặc dùng chung đồ dùng của trẻ khác.</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color w:val="333333"/>
          <w:sz w:val="28"/>
          <w:szCs w:val="28"/>
        </w:rPr>
        <w:t>7. Bệnh thủy đậu</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xml:space="preserve">Thủy đậu là bệnh lây nhiễm do một loại vi rút mang tên Varicella Zoster (VZV) gây ra. Biểu hiện của bệnh chỉ xuất hiện sau 10 - 21 ngày từ khi nhiễm vi rút. Giai đoạn đầu, trẻ có thể có biểu hiện sốt, đau đầu, đau cơ... sau đó sẽ xuất hiện những nốt hồng ban, phỏng </w:t>
      </w:r>
      <w:proofErr w:type="gramStart"/>
      <w:r w:rsidRPr="00C66C5C">
        <w:rPr>
          <w:rFonts w:ascii="Times New Roman" w:eastAsia="Times New Roman" w:hAnsi="Times New Roman" w:cs="Times New Roman"/>
          <w:color w:val="333333"/>
          <w:sz w:val="28"/>
          <w:szCs w:val="28"/>
        </w:rPr>
        <w:t>nước,...</w:t>
      </w:r>
      <w:proofErr w:type="gramEnd"/>
      <w:r w:rsidRPr="00C66C5C">
        <w:rPr>
          <w:rFonts w:ascii="Times New Roman" w:eastAsia="Times New Roman" w:hAnsi="Times New Roman" w:cs="Times New Roman"/>
          <w:color w:val="333333"/>
          <w:sz w:val="28"/>
          <w:szCs w:val="28"/>
        </w:rPr>
        <w:t xml:space="preserve"> Sau 2-3 ngày mụn có thể đóng vẩy.</w:t>
      </w:r>
    </w:p>
    <w:p w:rsidR="00C66C5C" w:rsidRPr="00C66C5C" w:rsidRDefault="00C66C5C" w:rsidP="00C66C5C">
      <w:pPr>
        <w:shd w:val="clear" w:color="auto" w:fill="FFFFFF"/>
        <w:spacing w:after="200" w:line="240" w:lineRule="auto"/>
        <w:jc w:val="center"/>
        <w:rPr>
          <w:rFonts w:ascii="Times New Roman" w:eastAsia="Times New Roman" w:hAnsi="Times New Roman" w:cs="Times New Roman"/>
          <w:color w:val="333333"/>
          <w:sz w:val="28"/>
          <w:szCs w:val="28"/>
        </w:rPr>
      </w:pPr>
      <w:r w:rsidRPr="00C66C5C">
        <w:rPr>
          <w:rFonts w:ascii="Times New Roman" w:eastAsia="Times New Roman" w:hAnsi="Times New Roman" w:cs="Times New Roman"/>
          <w:noProof/>
          <w:color w:val="333333"/>
          <w:sz w:val="28"/>
          <w:szCs w:val="28"/>
        </w:rPr>
        <w:lastRenderedPageBreak/>
        <w:drawing>
          <wp:inline distT="0" distB="0" distL="0" distR="0" wp14:anchorId="3AF8EA2E" wp14:editId="2B650EB1">
            <wp:extent cx="8572500" cy="5734050"/>
            <wp:effectExtent l="0" t="0" r="0" b="0"/>
            <wp:docPr id="4" name="Picture 4" descr="Phòng tránh bệnh giao mùa cho trẻ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òng tránh bệnh giao mùa cho trẻ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5734050"/>
                    </a:xfrm>
                    <a:prstGeom prst="rect">
                      <a:avLst/>
                    </a:prstGeom>
                    <a:noFill/>
                    <a:ln>
                      <a:noFill/>
                    </a:ln>
                  </pic:spPr>
                </pic:pic>
              </a:graphicData>
            </a:graphic>
          </wp:inline>
        </w:drawing>
      </w:r>
    </w:p>
    <w:p w:rsidR="00C66C5C" w:rsidRPr="00C66C5C" w:rsidRDefault="00C66C5C" w:rsidP="00C66C5C">
      <w:pPr>
        <w:shd w:val="clear" w:color="auto" w:fill="FFFFFF"/>
        <w:spacing w:after="200" w:line="240" w:lineRule="auto"/>
        <w:jc w:val="center"/>
        <w:rPr>
          <w:rFonts w:ascii="Times New Roman" w:eastAsia="Times New Roman" w:hAnsi="Times New Roman" w:cs="Times New Roman"/>
          <w:color w:val="333333"/>
          <w:sz w:val="28"/>
          <w:szCs w:val="28"/>
        </w:rPr>
      </w:pPr>
      <w:r w:rsidRPr="00C66C5C">
        <w:rPr>
          <w:rFonts w:ascii="Times New Roman" w:eastAsia="Times New Roman" w:hAnsi="Times New Roman" w:cs="Times New Roman"/>
          <w:i/>
          <w:iCs/>
          <w:color w:val="333333"/>
          <w:sz w:val="28"/>
          <w:szCs w:val="28"/>
        </w:rPr>
        <w:t>Tiêm vắc xin phòng thủy đậu là biện pháp phòng bệnh tốt nhất cho trẻ</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b/>
          <w:bCs/>
          <w:i/>
          <w:iCs/>
          <w:color w:val="333333"/>
          <w:sz w:val="28"/>
          <w:szCs w:val="28"/>
        </w:rPr>
        <w:t>Phòng tránh</w:t>
      </w:r>
      <w:r w:rsidRPr="00C66C5C">
        <w:rPr>
          <w:rFonts w:ascii="Times New Roman" w:eastAsia="Times New Roman" w:hAnsi="Times New Roman" w:cs="Times New Roman"/>
          <w:color w:val="333333"/>
          <w:sz w:val="28"/>
          <w:szCs w:val="28"/>
        </w:rPr>
        <w:t>:</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Tiêm vắc xin phòng thủy đậu:</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Tất cả trẻ em từ 12-18 tháng tuổi được tiêm 1 lần.</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Trẻ em từ 19 tháng tuổi đến 13 tuổi chưa từng bị thuỷ đậu lần nào cũng tiêm 1 lần.</w:t>
      </w:r>
    </w:p>
    <w:p w:rsidR="00C66C5C" w:rsidRPr="00C66C5C" w:rsidRDefault="00C66C5C" w:rsidP="00C66C5C">
      <w:pPr>
        <w:shd w:val="clear" w:color="auto" w:fill="FFFFFF"/>
        <w:spacing w:after="200" w:line="240" w:lineRule="auto"/>
        <w:jc w:val="both"/>
        <w:rPr>
          <w:rFonts w:ascii="Times New Roman" w:eastAsia="Times New Roman" w:hAnsi="Times New Roman" w:cs="Times New Roman"/>
          <w:color w:val="333333"/>
          <w:sz w:val="28"/>
          <w:szCs w:val="28"/>
        </w:rPr>
      </w:pPr>
      <w:r w:rsidRPr="00C66C5C">
        <w:rPr>
          <w:rFonts w:ascii="Times New Roman" w:eastAsia="Times New Roman" w:hAnsi="Times New Roman" w:cs="Times New Roman"/>
          <w:color w:val="333333"/>
          <w:sz w:val="28"/>
          <w:szCs w:val="28"/>
        </w:rPr>
        <w:t>+ Trẻ em trên 13 tuổi và người lớn chưa từng bị thủy đậu lần nào thì nên tiêm 2 lần, nhắc lại cách nhau từ 4-8 tuần.</w:t>
      </w:r>
    </w:p>
    <w:p w:rsidR="00C86E2C" w:rsidRPr="00C66C5C" w:rsidRDefault="00C86E2C">
      <w:pPr>
        <w:rPr>
          <w:rFonts w:ascii="Times New Roman" w:hAnsi="Times New Roman" w:cs="Times New Roman"/>
          <w:sz w:val="28"/>
          <w:szCs w:val="28"/>
        </w:rPr>
      </w:pPr>
    </w:p>
    <w:sectPr w:rsidR="00C86E2C" w:rsidRPr="00C6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5C"/>
    <w:rsid w:val="00C66C5C"/>
    <w:rsid w:val="00C8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089A"/>
  <w15:chartTrackingRefBased/>
  <w15:docId w15:val="{CF25576A-AD26-4FD5-A7B9-31F56F64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70886">
      <w:bodyDiv w:val="1"/>
      <w:marLeft w:val="0"/>
      <w:marRight w:val="0"/>
      <w:marTop w:val="0"/>
      <w:marBottom w:val="0"/>
      <w:divBdr>
        <w:top w:val="none" w:sz="0" w:space="0" w:color="auto"/>
        <w:left w:val="none" w:sz="0" w:space="0" w:color="auto"/>
        <w:bottom w:val="none" w:sz="0" w:space="0" w:color="auto"/>
        <w:right w:val="none" w:sz="0" w:space="0" w:color="auto"/>
      </w:divBdr>
      <w:divsChild>
        <w:div w:id="539779849">
          <w:marLeft w:val="0"/>
          <w:marRight w:val="0"/>
          <w:marTop w:val="0"/>
          <w:marBottom w:val="0"/>
          <w:divBdr>
            <w:top w:val="none" w:sz="0" w:space="0" w:color="auto"/>
            <w:left w:val="none" w:sz="0" w:space="0" w:color="auto"/>
            <w:bottom w:val="none" w:sz="0" w:space="0" w:color="auto"/>
            <w:right w:val="none" w:sz="0" w:space="0" w:color="auto"/>
          </w:divBdr>
        </w:div>
        <w:div w:id="205280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2024-02-06T09:34:00Z</dcterms:created>
  <dcterms:modified xsi:type="dcterms:W3CDTF">2024-02-06T09:36:00Z</dcterms:modified>
</cp:coreProperties>
</file>