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30" w:rsidRPr="00C23253" w:rsidRDefault="002A7D30" w:rsidP="002A7D30">
      <w:pPr>
        <w:spacing w:after="0" w:line="240" w:lineRule="auto"/>
        <w:jc w:val="center"/>
        <w:textAlignment w:val="baseline"/>
        <w:rPr>
          <w:rFonts w:ascii="Times New Roman" w:eastAsia="Times New Roman" w:hAnsi="Times New Roman" w:cs="Times New Roman"/>
          <w:bCs/>
          <w:i/>
          <w:color w:val="333333"/>
          <w:sz w:val="34"/>
          <w:szCs w:val="34"/>
          <w:bdr w:val="none" w:sz="0" w:space="0" w:color="auto" w:frame="1"/>
        </w:rPr>
      </w:pPr>
    </w:p>
    <w:p w:rsidR="002A7D30" w:rsidRPr="002A7D30" w:rsidRDefault="002A7D30" w:rsidP="002A7D30">
      <w:pPr>
        <w:spacing w:after="0" w:line="240" w:lineRule="auto"/>
        <w:jc w:val="center"/>
        <w:textAlignment w:val="baseline"/>
        <w:rPr>
          <w:rFonts w:ascii="Times New Roman" w:eastAsia="Times New Roman" w:hAnsi="Times New Roman" w:cs="Times New Roman"/>
          <w:i/>
          <w:color w:val="333333"/>
          <w:sz w:val="28"/>
          <w:szCs w:val="28"/>
          <w:bdr w:val="none" w:sz="0" w:space="0" w:color="auto" w:frame="1"/>
        </w:rPr>
      </w:pPr>
      <w:r>
        <w:rPr>
          <w:rFonts w:ascii="Times New Roman" w:eastAsia="Times New Roman" w:hAnsi="Times New Roman" w:cs="Times New Roman"/>
          <w:b/>
          <w:bCs/>
          <w:color w:val="333333"/>
          <w:sz w:val="34"/>
          <w:szCs w:val="34"/>
          <w:bdr w:val="none" w:sz="0" w:space="0" w:color="auto" w:frame="1"/>
        </w:rPr>
        <w:t>GIỚI THIỆU SÁCH THÁNG 01/202</w:t>
      </w:r>
      <w:r w:rsidR="001B2EC5">
        <w:rPr>
          <w:rFonts w:ascii="Times New Roman" w:eastAsia="Times New Roman" w:hAnsi="Times New Roman" w:cs="Times New Roman"/>
          <w:b/>
          <w:bCs/>
          <w:color w:val="333333"/>
          <w:sz w:val="34"/>
          <w:szCs w:val="34"/>
          <w:bdr w:val="none" w:sz="0" w:space="0" w:color="auto" w:frame="1"/>
        </w:rPr>
        <w:t>4</w:t>
      </w:r>
      <w:r w:rsidRPr="002A7D30">
        <w:rPr>
          <w:rFonts w:ascii="Arial" w:eastAsia="Times New Roman" w:hAnsi="Arial" w:cs="Arial"/>
          <w:color w:val="333333"/>
          <w:sz w:val="20"/>
          <w:szCs w:val="20"/>
        </w:rPr>
        <w:br/>
      </w:r>
      <w:r w:rsidRPr="002A7D30">
        <w:rPr>
          <w:rFonts w:ascii="Times New Roman" w:eastAsia="Times New Roman" w:hAnsi="Times New Roman" w:cs="Times New Roman"/>
          <w:b/>
          <w:bCs/>
          <w:color w:val="333333"/>
          <w:sz w:val="34"/>
          <w:szCs w:val="34"/>
          <w:bdr w:val="none" w:sz="0" w:space="0" w:color="auto" w:frame="1"/>
        </w:rPr>
        <w:t>Cuốn sác</w:t>
      </w:r>
      <w:r>
        <w:rPr>
          <w:rFonts w:ascii="Times New Roman" w:eastAsia="Times New Roman" w:hAnsi="Times New Roman" w:cs="Times New Roman"/>
          <w:b/>
          <w:bCs/>
          <w:color w:val="333333"/>
          <w:sz w:val="34"/>
          <w:szCs w:val="34"/>
          <w:bdr w:val="none" w:sz="0" w:space="0" w:color="auto" w:frame="1"/>
        </w:rPr>
        <w:t>h “Trò chơi dân gian Việt Nam tinh tuyển</w:t>
      </w:r>
      <w:r w:rsidRPr="002A7D30">
        <w:rPr>
          <w:rFonts w:ascii="Times New Roman" w:eastAsia="Times New Roman" w:hAnsi="Times New Roman" w:cs="Times New Roman"/>
          <w:b/>
          <w:bCs/>
          <w:color w:val="333333"/>
          <w:sz w:val="34"/>
          <w:szCs w:val="34"/>
          <w:bdr w:val="none" w:sz="0" w:space="0" w:color="auto" w:frame="1"/>
        </w:rPr>
        <w:t>”</w:t>
      </w:r>
      <w:r w:rsidRPr="002A7D30">
        <w:rPr>
          <w:rFonts w:ascii="Arial" w:eastAsia="Times New Roman" w:hAnsi="Arial" w:cs="Arial"/>
          <w:color w:val="333333"/>
          <w:sz w:val="20"/>
          <w:szCs w:val="20"/>
        </w:rPr>
        <w:br/>
      </w:r>
      <w:r>
        <w:rPr>
          <w:rFonts w:ascii="Times New Roman" w:eastAsia="Times New Roman" w:hAnsi="Times New Roman" w:cs="Times New Roman"/>
          <w:i/>
          <w:color w:val="333333"/>
          <w:sz w:val="28"/>
          <w:szCs w:val="28"/>
          <w:bdr w:val="none" w:sz="0" w:space="0" w:color="auto" w:frame="1"/>
        </w:rPr>
        <w:t>(Dương Phong, NXB Văn học, tháng 12/2015)</w:t>
      </w:r>
    </w:p>
    <w:p w:rsidR="002A7D30" w:rsidRPr="002A7D30" w:rsidRDefault="002A7D30" w:rsidP="002A7D30">
      <w:pPr>
        <w:spacing w:after="0" w:line="240" w:lineRule="auto"/>
        <w:jc w:val="center"/>
        <w:textAlignment w:val="baseline"/>
        <w:rPr>
          <w:rFonts w:ascii="Times New Roman" w:eastAsia="Times New Roman" w:hAnsi="Times New Roman" w:cs="Times New Roman"/>
          <w:i/>
          <w:color w:val="333333"/>
          <w:sz w:val="28"/>
          <w:szCs w:val="28"/>
          <w:bdr w:val="none" w:sz="0" w:space="0" w:color="auto" w:frame="1"/>
        </w:rPr>
      </w:pPr>
    </w:p>
    <w:p w:rsidR="002A7D30" w:rsidRDefault="002A7D30" w:rsidP="00051360">
      <w:pPr>
        <w:pStyle w:val="NormalWeb"/>
        <w:shd w:val="clear" w:color="auto" w:fill="FFFFFF"/>
        <w:spacing w:before="0" w:beforeAutospacing="0" w:after="0" w:afterAutospacing="0"/>
        <w:jc w:val="both"/>
        <w:rPr>
          <w:color w:val="000000" w:themeColor="text1"/>
          <w:sz w:val="28"/>
          <w:szCs w:val="28"/>
        </w:rPr>
      </w:pPr>
    </w:p>
    <w:p w:rsidR="002A7D30" w:rsidRPr="002A7D30" w:rsidRDefault="00243215" w:rsidP="00EC11DD">
      <w:pPr>
        <w:pStyle w:val="NormalWeb"/>
        <w:shd w:val="clear" w:color="auto" w:fill="FFFFFF"/>
        <w:spacing w:before="0" w:beforeAutospacing="0" w:after="0" w:afterAutospacing="0" w:line="360" w:lineRule="auto"/>
        <w:ind w:firstLine="720"/>
        <w:jc w:val="both"/>
        <w:rPr>
          <w:b/>
          <w:i/>
          <w:color w:val="000000" w:themeColor="text1"/>
          <w:sz w:val="28"/>
          <w:szCs w:val="28"/>
        </w:rPr>
      </w:pPr>
      <w:r>
        <w:rPr>
          <w:b/>
          <w:i/>
          <w:color w:val="000000" w:themeColor="text1"/>
          <w:sz w:val="28"/>
          <w:szCs w:val="28"/>
        </w:rPr>
        <w:t>Bạn đọc thân mến!</w:t>
      </w:r>
    </w:p>
    <w:p w:rsidR="00C23253" w:rsidRDefault="00A91DA5" w:rsidP="00EC11DD">
      <w:pPr>
        <w:pStyle w:val="NormalWeb"/>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 xml:space="preserve">Ai trong </w:t>
      </w:r>
      <w:r w:rsidR="00051360" w:rsidRPr="00051360">
        <w:rPr>
          <w:color w:val="000000" w:themeColor="text1"/>
          <w:sz w:val="28"/>
          <w:szCs w:val="28"/>
        </w:rPr>
        <w:t>chúng ta cũng đã từng là một đứa trẻ, từng chơi và mê mẩn các trò chơi dân gian, dù mãi sau này mới nhận thức được rằng: chúng là cả một kho tàng đời sống tinh thần phong phú, bổ ích, là món quà lớn dành cho tuổi</w:t>
      </w:r>
      <w:r w:rsidR="00EC11DD">
        <w:rPr>
          <w:color w:val="000000" w:themeColor="text1"/>
          <w:sz w:val="28"/>
          <w:szCs w:val="28"/>
        </w:rPr>
        <w:t xml:space="preserve"> thơ nhiều thời, nhiều vùng quê</w:t>
      </w:r>
      <w:r w:rsidR="00051360" w:rsidRPr="00051360">
        <w:rPr>
          <w:color w:val="000000" w:themeColor="text1"/>
          <w:sz w:val="28"/>
          <w:szCs w:val="28"/>
        </w:rPr>
        <w:t xml:space="preserve"> được ông cha ta sáng tạo ra… Các trò chơi dân gian, ở dân tộc nào cũng vậy, hầu như đều mang tính tập thể, tính cộng đồng sâu sắc, dù là những trò chơi bình dị, dễ chơ</w:t>
      </w:r>
      <w:r w:rsidR="00C23253">
        <w:rPr>
          <w:color w:val="000000" w:themeColor="text1"/>
          <w:sz w:val="28"/>
          <w:szCs w:val="28"/>
        </w:rPr>
        <w:t>i. Thường mỗi trò chơi đều</w:t>
      </w:r>
      <w:r w:rsidR="00051360" w:rsidRPr="00051360">
        <w:rPr>
          <w:color w:val="000000" w:themeColor="text1"/>
          <w:sz w:val="28"/>
          <w:szCs w:val="28"/>
        </w:rPr>
        <w:t xml:space="preserve"> kèm theo một bài hát đồng dao hay một bài vè ngắn, dễ nhớ, dễ thuộc, nhưng một số trò chơi đã đạt tới trình độ thẩm mỹ cao, khơi gợi trí thông minh, tài ứng đáp, phản xạ linh hoạt của con người. Chúng không chỉ giúp trẻ phát triển khả năng tư duy, sáng tạo, sự khéo léo, mà còn giúp các em hiểu và thêm trân trọng tình bạn, tình cảm gia đình, tình yêu thiên nhiên, tình yêu quê hương đất nước. </w:t>
      </w:r>
    </w:p>
    <w:p w:rsidR="00C23253" w:rsidRDefault="00C23253" w:rsidP="00EC11DD">
      <w:pPr>
        <w:pStyle w:val="NormalWeb"/>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 xml:space="preserve">Hôm nay, trong không khí vô cùng tưng bừng và ấm áp chào đón Tết đến, xuân về, thư viện trường xin trân trọng giới thiệu tới </w:t>
      </w:r>
      <w:r w:rsidR="00243215">
        <w:rPr>
          <w:color w:val="000000" w:themeColor="text1"/>
          <w:sz w:val="28"/>
          <w:szCs w:val="28"/>
        </w:rPr>
        <w:t>độc giả c</w:t>
      </w:r>
      <w:r>
        <w:rPr>
          <w:color w:val="000000" w:themeColor="text1"/>
          <w:sz w:val="28"/>
          <w:szCs w:val="28"/>
        </w:rPr>
        <w:t xml:space="preserve">uốn sách </w:t>
      </w:r>
      <w:r w:rsidRPr="00C23253">
        <w:rPr>
          <w:b/>
          <w:i/>
          <w:color w:val="000000" w:themeColor="text1"/>
          <w:sz w:val="28"/>
          <w:szCs w:val="28"/>
        </w:rPr>
        <w:t>“Trò chơi</w:t>
      </w:r>
      <w:r>
        <w:rPr>
          <w:color w:val="000000" w:themeColor="text1"/>
          <w:sz w:val="28"/>
          <w:szCs w:val="28"/>
        </w:rPr>
        <w:t xml:space="preserve"> </w:t>
      </w:r>
      <w:r w:rsidRPr="00C23253">
        <w:rPr>
          <w:b/>
          <w:i/>
          <w:color w:val="000000" w:themeColor="text1"/>
          <w:sz w:val="28"/>
          <w:szCs w:val="28"/>
        </w:rPr>
        <w:t>dân gian Việt Nam tinh tuyển”</w:t>
      </w:r>
      <w:r>
        <w:rPr>
          <w:color w:val="000000" w:themeColor="text1"/>
          <w:sz w:val="28"/>
          <w:szCs w:val="28"/>
        </w:rPr>
        <w:t xml:space="preserve"> do tác giả Dương Phong tuyển chọn. Cuốn sách dày 208 trang, khổ 10x16cm do NXB Văn học ấn hành tháng 12 năm 2015. Cuốn sách là các t</w:t>
      </w:r>
      <w:r w:rsidR="00051360" w:rsidRPr="00051360">
        <w:rPr>
          <w:color w:val="000000" w:themeColor="text1"/>
          <w:sz w:val="28"/>
          <w:szCs w:val="28"/>
        </w:rPr>
        <w:t xml:space="preserve">rò chơi dân gian, gắn với những bài đồng dao, bài vè ngôn ngữ xúc tích, đầy hình ảnh và nhạc điệu, sẽ </w:t>
      </w:r>
      <w:r>
        <w:rPr>
          <w:color w:val="000000" w:themeColor="text1"/>
          <w:sz w:val="28"/>
          <w:szCs w:val="28"/>
        </w:rPr>
        <w:t>là định hướng hành động c</w:t>
      </w:r>
      <w:r w:rsidR="00051360" w:rsidRPr="00051360">
        <w:rPr>
          <w:color w:val="000000" w:themeColor="text1"/>
          <w:sz w:val="28"/>
          <w:szCs w:val="28"/>
        </w:rPr>
        <w:t>hơi một cách tuyệt vời nhất cho trẻ em trong những năm đầu đời</w:t>
      </w:r>
      <w:r>
        <w:rPr>
          <w:color w:val="000000" w:themeColor="text1"/>
          <w:sz w:val="28"/>
          <w:szCs w:val="28"/>
        </w:rPr>
        <w:t>.</w:t>
      </w:r>
    </w:p>
    <w:p w:rsidR="00C23253" w:rsidRDefault="00C23253" w:rsidP="00EC11DD">
      <w:pPr>
        <w:pStyle w:val="NormalWeb"/>
        <w:shd w:val="clear" w:color="auto" w:fill="FFFFFF"/>
        <w:spacing w:before="0" w:beforeAutospacing="0" w:after="0" w:afterAutospacing="0" w:line="360" w:lineRule="auto"/>
        <w:ind w:firstLine="720"/>
        <w:jc w:val="both"/>
        <w:rPr>
          <w:color w:val="000000" w:themeColor="text1"/>
          <w:sz w:val="28"/>
          <w:szCs w:val="28"/>
        </w:rPr>
      </w:pPr>
      <w:r w:rsidRPr="00051360">
        <w:rPr>
          <w:color w:val="000000" w:themeColor="text1"/>
          <w:sz w:val="28"/>
          <w:szCs w:val="28"/>
        </w:rPr>
        <w:t>Cuốn sách </w:t>
      </w:r>
      <w:r w:rsidRPr="00051360">
        <w:rPr>
          <w:rStyle w:val="Strong"/>
          <w:color w:val="000000" w:themeColor="text1"/>
          <w:sz w:val="28"/>
          <w:szCs w:val="28"/>
        </w:rPr>
        <w:t>Trò chơi dân gian Việt Nam tinh tuyển</w:t>
      </w:r>
      <w:r w:rsidRPr="00051360">
        <w:rPr>
          <w:color w:val="000000" w:themeColor="text1"/>
          <w:sz w:val="28"/>
          <w:szCs w:val="28"/>
        </w:rPr>
        <w:t> được nhóm Trí Thức Việt tuyển chọn. Cuốn sách giới thiệu cho bạn đọc các </w:t>
      </w:r>
      <w:r w:rsidRPr="00051360">
        <w:rPr>
          <w:rStyle w:val="Strong"/>
          <w:color w:val="000000" w:themeColor="text1"/>
          <w:sz w:val="28"/>
          <w:szCs w:val="28"/>
        </w:rPr>
        <w:t>trò chơi dân gian</w:t>
      </w:r>
      <w:r w:rsidRPr="00051360">
        <w:rPr>
          <w:color w:val="000000" w:themeColor="text1"/>
          <w:sz w:val="28"/>
          <w:szCs w:val="28"/>
        </w:rPr>
        <w:t> của Việt Nam từ thời xưa.</w:t>
      </w:r>
      <w:r>
        <w:rPr>
          <w:color w:val="000000" w:themeColor="text1"/>
          <w:sz w:val="28"/>
          <w:szCs w:val="28"/>
        </w:rPr>
        <w:t xml:space="preserve"> Nội dung cuốn sách gồm có 3 phần chính: </w:t>
      </w:r>
    </w:p>
    <w:p w:rsidR="00C23253" w:rsidRPr="00051360" w:rsidRDefault="00C23253" w:rsidP="00EC11DD">
      <w:pPr>
        <w:pStyle w:val="NormalWeb"/>
        <w:shd w:val="clear" w:color="auto" w:fill="FFFFFF"/>
        <w:spacing w:before="0" w:beforeAutospacing="0" w:after="0" w:afterAutospacing="0" w:line="360" w:lineRule="auto"/>
        <w:ind w:firstLine="720"/>
        <w:jc w:val="both"/>
        <w:rPr>
          <w:color w:val="000000" w:themeColor="text1"/>
          <w:sz w:val="28"/>
          <w:szCs w:val="28"/>
        </w:rPr>
      </w:pPr>
      <w:r w:rsidRPr="00051360">
        <w:rPr>
          <w:color w:val="000000" w:themeColor="text1"/>
          <w:sz w:val="28"/>
          <w:szCs w:val="28"/>
        </w:rPr>
        <w:t>Phần 1: Những trò chơi dân gian trong các lễ hội</w:t>
      </w:r>
      <w:r>
        <w:rPr>
          <w:color w:val="000000" w:themeColor="text1"/>
          <w:sz w:val="28"/>
          <w:szCs w:val="28"/>
        </w:rPr>
        <w:t>.</w:t>
      </w:r>
    </w:p>
    <w:p w:rsidR="00C23253" w:rsidRPr="00051360" w:rsidRDefault="00C23253" w:rsidP="00EC11DD">
      <w:pPr>
        <w:pStyle w:val="NormalWeb"/>
        <w:shd w:val="clear" w:color="auto" w:fill="FFFFFF"/>
        <w:spacing w:before="75" w:beforeAutospacing="0" w:after="0" w:afterAutospacing="0" w:line="360" w:lineRule="auto"/>
        <w:ind w:firstLine="720"/>
        <w:jc w:val="both"/>
        <w:rPr>
          <w:color w:val="000000" w:themeColor="text1"/>
          <w:sz w:val="28"/>
          <w:szCs w:val="28"/>
        </w:rPr>
      </w:pPr>
      <w:r w:rsidRPr="00051360">
        <w:rPr>
          <w:color w:val="000000" w:themeColor="text1"/>
          <w:sz w:val="28"/>
          <w:szCs w:val="28"/>
        </w:rPr>
        <w:t>Phần 2: Những trò chơi dân gian dành cho thiếu nhi</w:t>
      </w:r>
      <w:r>
        <w:rPr>
          <w:color w:val="000000" w:themeColor="text1"/>
          <w:sz w:val="28"/>
          <w:szCs w:val="28"/>
        </w:rPr>
        <w:t>.</w:t>
      </w:r>
    </w:p>
    <w:p w:rsidR="00C23253" w:rsidRPr="00051360" w:rsidRDefault="00C23253" w:rsidP="00EC11DD">
      <w:pPr>
        <w:pStyle w:val="NormalWeb"/>
        <w:shd w:val="clear" w:color="auto" w:fill="FFFFFF"/>
        <w:spacing w:before="75" w:beforeAutospacing="0" w:after="0" w:afterAutospacing="0" w:line="360" w:lineRule="auto"/>
        <w:ind w:firstLine="720"/>
        <w:jc w:val="both"/>
        <w:rPr>
          <w:color w:val="000000" w:themeColor="text1"/>
          <w:sz w:val="28"/>
          <w:szCs w:val="28"/>
        </w:rPr>
      </w:pPr>
      <w:r w:rsidRPr="00051360">
        <w:rPr>
          <w:color w:val="000000" w:themeColor="text1"/>
          <w:sz w:val="28"/>
          <w:szCs w:val="28"/>
        </w:rPr>
        <w:t>Phần 3: Những trò chơi dân gian khi đi du lịch, dã ngoại, cắm trại</w:t>
      </w:r>
      <w:r>
        <w:rPr>
          <w:color w:val="000000" w:themeColor="text1"/>
          <w:sz w:val="28"/>
          <w:szCs w:val="28"/>
        </w:rPr>
        <w:t>.</w:t>
      </w:r>
    </w:p>
    <w:p w:rsidR="007F4089" w:rsidRDefault="00C23253" w:rsidP="00EC11DD">
      <w:pPr>
        <w:pStyle w:val="NormalWeb"/>
        <w:shd w:val="clear" w:color="auto" w:fill="FFFFFF"/>
        <w:spacing w:before="0" w:beforeAutospacing="0" w:after="0" w:afterAutospacing="0" w:line="360" w:lineRule="auto"/>
        <w:ind w:firstLine="720"/>
        <w:jc w:val="both"/>
        <w:rPr>
          <w:color w:val="000000" w:themeColor="text1"/>
          <w:sz w:val="28"/>
          <w:szCs w:val="28"/>
        </w:rPr>
      </w:pPr>
      <w:r w:rsidRPr="00051360">
        <w:rPr>
          <w:color w:val="000000" w:themeColor="text1"/>
          <w:sz w:val="28"/>
          <w:szCs w:val="28"/>
        </w:rPr>
        <w:t xml:space="preserve">Không chỉ giới thiệu trò chơi, nguồn gốc </w:t>
      </w:r>
      <w:r w:rsidR="00EC11DD">
        <w:rPr>
          <w:color w:val="000000" w:themeColor="text1"/>
          <w:sz w:val="28"/>
          <w:szCs w:val="28"/>
        </w:rPr>
        <w:t xml:space="preserve">ra đời của nó, </w:t>
      </w:r>
      <w:r w:rsidRPr="00051360">
        <w:rPr>
          <w:color w:val="000000" w:themeColor="text1"/>
          <w:sz w:val="28"/>
          <w:szCs w:val="28"/>
        </w:rPr>
        <w:t>cuốn sách còn phân tích và nêu rõ cách chơi giúp người đọc c</w:t>
      </w:r>
      <w:r w:rsidR="007F4089">
        <w:rPr>
          <w:color w:val="000000" w:themeColor="text1"/>
          <w:sz w:val="28"/>
          <w:szCs w:val="28"/>
        </w:rPr>
        <w:t>ó</w:t>
      </w:r>
      <w:r w:rsidR="00197BF7">
        <w:rPr>
          <w:color w:val="000000" w:themeColor="text1"/>
          <w:sz w:val="28"/>
          <w:szCs w:val="28"/>
        </w:rPr>
        <w:t xml:space="preserve"> thể mường</w:t>
      </w:r>
      <w:r w:rsidR="007F4089">
        <w:rPr>
          <w:color w:val="000000" w:themeColor="text1"/>
          <w:sz w:val="28"/>
          <w:szCs w:val="28"/>
        </w:rPr>
        <w:t xml:space="preserve"> tượng được ra  n</w:t>
      </w:r>
      <w:r w:rsidRPr="00051360">
        <w:rPr>
          <w:color w:val="000000" w:themeColor="text1"/>
          <w:sz w:val="28"/>
          <w:szCs w:val="28"/>
        </w:rPr>
        <w:t>hững </w:t>
      </w:r>
      <w:r w:rsidRPr="007F4089">
        <w:rPr>
          <w:rStyle w:val="Strong"/>
          <w:b w:val="0"/>
          <w:color w:val="000000" w:themeColor="text1"/>
          <w:sz w:val="28"/>
          <w:szCs w:val="28"/>
        </w:rPr>
        <w:t xml:space="preserve">trò chơi </w:t>
      </w:r>
      <w:r w:rsidRPr="007F4089">
        <w:rPr>
          <w:rStyle w:val="Strong"/>
          <w:b w:val="0"/>
          <w:color w:val="000000" w:themeColor="text1"/>
          <w:sz w:val="28"/>
          <w:szCs w:val="28"/>
        </w:rPr>
        <w:lastRenderedPageBreak/>
        <w:t>dân gian</w:t>
      </w:r>
      <w:r w:rsidRPr="00051360">
        <w:rPr>
          <w:color w:val="000000" w:themeColor="text1"/>
          <w:sz w:val="28"/>
          <w:szCs w:val="28"/>
        </w:rPr>
        <w:t xml:space="preserve"> mà các bạn trẻ </w:t>
      </w:r>
      <w:r w:rsidR="007F4089">
        <w:rPr>
          <w:color w:val="000000" w:themeColor="text1"/>
          <w:sz w:val="28"/>
          <w:szCs w:val="28"/>
        </w:rPr>
        <w:t>ngày nay</w:t>
      </w:r>
      <w:r w:rsidRPr="00051360">
        <w:rPr>
          <w:color w:val="000000" w:themeColor="text1"/>
          <w:sz w:val="28"/>
          <w:szCs w:val="28"/>
        </w:rPr>
        <w:t xml:space="preserve"> thường ít có dịp được biết đến</w:t>
      </w:r>
      <w:r w:rsidR="007F4089">
        <w:rPr>
          <w:color w:val="000000" w:themeColor="text1"/>
          <w:sz w:val="28"/>
          <w:szCs w:val="28"/>
        </w:rPr>
        <w:t xml:space="preserve">. </w:t>
      </w:r>
      <w:r w:rsidR="007F4089" w:rsidRPr="00051360">
        <w:rPr>
          <w:color w:val="000000" w:themeColor="text1"/>
          <w:sz w:val="28"/>
          <w:szCs w:val="28"/>
        </w:rPr>
        <w:t xml:space="preserve">Ở một góc độ nào đó, các trò chơi dân gian </w:t>
      </w:r>
      <w:r w:rsidR="007F4089">
        <w:rPr>
          <w:color w:val="000000" w:themeColor="text1"/>
          <w:sz w:val="28"/>
          <w:szCs w:val="28"/>
        </w:rPr>
        <w:t xml:space="preserve">được giới thiệu trong cuốn sách </w:t>
      </w:r>
      <w:r w:rsidR="007F4089" w:rsidRPr="00051360">
        <w:rPr>
          <w:color w:val="000000" w:themeColor="text1"/>
          <w:sz w:val="28"/>
          <w:szCs w:val="28"/>
        </w:rPr>
        <w:t>đều mang theo những ý nghĩa nhất định</w:t>
      </w:r>
      <w:r w:rsidR="007F4089">
        <w:rPr>
          <w:color w:val="000000" w:themeColor="text1"/>
          <w:sz w:val="28"/>
          <w:szCs w:val="28"/>
        </w:rPr>
        <w:t xml:space="preserve"> nào đó</w:t>
      </w:r>
      <w:r w:rsidR="007F4089" w:rsidRPr="00051360">
        <w:rPr>
          <w:color w:val="000000" w:themeColor="text1"/>
          <w:sz w:val="28"/>
          <w:szCs w:val="28"/>
        </w:rPr>
        <w:t xml:space="preserve">. Bên cạnh </w:t>
      </w:r>
      <w:r w:rsidR="007F4089">
        <w:rPr>
          <w:color w:val="000000" w:themeColor="text1"/>
          <w:sz w:val="28"/>
          <w:szCs w:val="28"/>
        </w:rPr>
        <w:t xml:space="preserve">việc </w:t>
      </w:r>
      <w:r w:rsidR="007F4089" w:rsidRPr="00051360">
        <w:rPr>
          <w:color w:val="000000" w:themeColor="text1"/>
          <w:sz w:val="28"/>
          <w:szCs w:val="28"/>
        </w:rPr>
        <w:t xml:space="preserve">rèn luyện khả năng vận động, phản xạ nhanh nhạy, rèn trí nhớ và khả năng tư duy, các trò chơi còn giúp các em học được tính đoàn kết, cách làm việc nhóm, thấu hiểu và chia sẻ lẫn nhau, cũng như được biết thêm về thế giới quan, nhân sinh quan của ông bà ta xưa kia. </w:t>
      </w:r>
      <w:r w:rsidR="007F4089">
        <w:rPr>
          <w:color w:val="000000" w:themeColor="text1"/>
          <w:sz w:val="28"/>
          <w:szCs w:val="28"/>
        </w:rPr>
        <w:t>N</w:t>
      </w:r>
      <w:r w:rsidR="007F4089" w:rsidRPr="00051360">
        <w:rPr>
          <w:color w:val="000000" w:themeColor="text1"/>
          <w:sz w:val="28"/>
          <w:szCs w:val="28"/>
        </w:rPr>
        <w:t xml:space="preserve">hững trò chơi dân gian lý thú của người Kinh như: Thả diều, Chơi chuyền, Rồng rắn lên mây, Thả đỉa ba ba, Ô ăn quan, Nu </w:t>
      </w:r>
      <w:r w:rsidR="007F4089">
        <w:rPr>
          <w:color w:val="000000" w:themeColor="text1"/>
          <w:sz w:val="28"/>
          <w:szCs w:val="28"/>
        </w:rPr>
        <w:t>na nu nống, Kéo cưa lừa xẻ,…</w:t>
      </w:r>
      <w:r w:rsidR="00EC11DD">
        <w:rPr>
          <w:color w:val="000000" w:themeColor="text1"/>
          <w:sz w:val="28"/>
          <w:szCs w:val="28"/>
        </w:rPr>
        <w:t xml:space="preserve"> hay </w:t>
      </w:r>
      <w:r w:rsidR="007F4089" w:rsidRPr="00051360">
        <w:rPr>
          <w:color w:val="000000" w:themeColor="text1"/>
          <w:sz w:val="28"/>
          <w:szCs w:val="28"/>
        </w:rPr>
        <w:t>của người Thái như: Chơi quay, Đếm sao, Chơi bắn bia, Kéo co,</w:t>
      </w:r>
      <w:r w:rsidR="007F4089">
        <w:rPr>
          <w:color w:val="000000" w:themeColor="text1"/>
          <w:sz w:val="28"/>
          <w:szCs w:val="28"/>
        </w:rPr>
        <w:t xml:space="preserve"> Oẳn tù tì, …</w:t>
      </w:r>
      <w:r w:rsidR="007F4089" w:rsidRPr="00051360">
        <w:rPr>
          <w:color w:val="000000" w:themeColor="text1"/>
          <w:sz w:val="28"/>
          <w:szCs w:val="28"/>
        </w:rPr>
        <w:t xml:space="preserve"> </w:t>
      </w:r>
      <w:r w:rsidR="007F4089">
        <w:rPr>
          <w:color w:val="000000" w:themeColor="text1"/>
          <w:sz w:val="28"/>
          <w:szCs w:val="28"/>
        </w:rPr>
        <w:t xml:space="preserve">những trò chơi đó thể hiện </w:t>
      </w:r>
      <w:r w:rsidR="007F4089" w:rsidRPr="00051360">
        <w:rPr>
          <w:color w:val="000000" w:themeColor="text1"/>
          <w:sz w:val="28"/>
          <w:szCs w:val="28"/>
        </w:rPr>
        <w:t xml:space="preserve">sự gắn bó gần gũi </w:t>
      </w:r>
      <w:r w:rsidR="007F4089">
        <w:rPr>
          <w:color w:val="000000" w:themeColor="text1"/>
          <w:sz w:val="28"/>
          <w:szCs w:val="28"/>
        </w:rPr>
        <w:t xml:space="preserve">của con người </w:t>
      </w:r>
      <w:r w:rsidR="007F4089" w:rsidRPr="00051360">
        <w:rPr>
          <w:color w:val="000000" w:themeColor="text1"/>
          <w:sz w:val="28"/>
          <w:szCs w:val="28"/>
        </w:rPr>
        <w:t>với thiên nhiên, với con người</w:t>
      </w:r>
      <w:r w:rsidR="007F4089">
        <w:rPr>
          <w:color w:val="000000" w:themeColor="text1"/>
          <w:sz w:val="28"/>
          <w:szCs w:val="28"/>
        </w:rPr>
        <w:t xml:space="preserve">… </w:t>
      </w:r>
    </w:p>
    <w:p w:rsidR="00EC11DD" w:rsidRPr="00051360" w:rsidRDefault="007F4089" w:rsidP="00EC11DD">
      <w:pPr>
        <w:pStyle w:val="NormalWeb"/>
        <w:shd w:val="clear" w:color="auto" w:fill="FFFFFF"/>
        <w:spacing w:before="0" w:beforeAutospacing="0" w:after="0" w:afterAutospacing="0" w:line="360" w:lineRule="auto"/>
        <w:jc w:val="both"/>
        <w:rPr>
          <w:color w:val="000000" w:themeColor="text1"/>
          <w:sz w:val="28"/>
          <w:szCs w:val="28"/>
        </w:rPr>
      </w:pPr>
      <w:r w:rsidRPr="00051360">
        <w:rPr>
          <w:color w:val="000000" w:themeColor="text1"/>
          <w:sz w:val="28"/>
          <w:szCs w:val="28"/>
        </w:rPr>
        <w:t xml:space="preserve"> </w:t>
      </w:r>
      <w:r w:rsidR="00EC11DD">
        <w:rPr>
          <w:color w:val="000000" w:themeColor="text1"/>
          <w:sz w:val="28"/>
          <w:szCs w:val="28"/>
        </w:rPr>
        <w:tab/>
      </w:r>
      <w:r w:rsidRPr="00051360">
        <w:rPr>
          <w:color w:val="000000" w:themeColor="text1"/>
          <w:sz w:val="28"/>
          <w:szCs w:val="28"/>
        </w:rPr>
        <w:t xml:space="preserve">Giờ đây, tại các lễ hội truyền thống của dân tộc, nhiều địa phương đã tổ chức lại các trò chơi dân gian: đu quay, ném còn, kéo gậy, đánh quay...; song như ông Nguyễn Hùng Vĩ, giảng viên Đại học Khoa học xã hội và Nhân văn đã nhận xét: </w:t>
      </w:r>
      <w:r w:rsidRPr="007F4089">
        <w:rPr>
          <w:i/>
          <w:color w:val="000000" w:themeColor="text1"/>
          <w:sz w:val="28"/>
          <w:szCs w:val="28"/>
        </w:rPr>
        <w:t>“Phục dựng trò chơi dân gian chính là phục dựng văn hóa, tín hiệu tốt đẹp của đời sống văn hóa hòa bình…Tuy nhiên, nhiều trò chơi hiện nay phục dựng chỉ với ý nghĩa bảo tồn chứ chưa tạo điều kiện để chúng trở về đời sống, nơi nó được sinh ra.”</w:t>
      </w:r>
      <w:r>
        <w:rPr>
          <w:i/>
          <w:color w:val="000000" w:themeColor="text1"/>
          <w:sz w:val="28"/>
          <w:szCs w:val="28"/>
        </w:rPr>
        <w:t>.</w:t>
      </w:r>
      <w:r w:rsidR="00EC11DD">
        <w:rPr>
          <w:i/>
          <w:color w:val="000000" w:themeColor="text1"/>
          <w:sz w:val="28"/>
          <w:szCs w:val="28"/>
        </w:rPr>
        <w:t xml:space="preserve"> </w:t>
      </w:r>
      <w:r w:rsidR="00197BF7">
        <w:rPr>
          <w:color w:val="000000" w:themeColor="text1"/>
          <w:sz w:val="28"/>
          <w:szCs w:val="28"/>
        </w:rPr>
        <w:t>H</w:t>
      </w:r>
      <w:r w:rsidR="00EC11DD">
        <w:rPr>
          <w:color w:val="000000" w:themeColor="text1"/>
          <w:sz w:val="28"/>
          <w:szCs w:val="28"/>
        </w:rPr>
        <w:t>i vọng rằng</w:t>
      </w:r>
      <w:r w:rsidRPr="00051360">
        <w:rPr>
          <w:color w:val="000000" w:themeColor="text1"/>
          <w:sz w:val="28"/>
          <w:szCs w:val="28"/>
        </w:rPr>
        <w:t xml:space="preserve"> </w:t>
      </w:r>
      <w:r w:rsidR="00EC11DD">
        <w:rPr>
          <w:color w:val="000000" w:themeColor="text1"/>
          <w:sz w:val="28"/>
          <w:szCs w:val="28"/>
        </w:rPr>
        <w:t xml:space="preserve">việc đọc </w:t>
      </w:r>
      <w:r w:rsidRPr="00051360">
        <w:rPr>
          <w:color w:val="000000" w:themeColor="text1"/>
          <w:sz w:val="28"/>
          <w:szCs w:val="28"/>
        </w:rPr>
        <w:t xml:space="preserve">công trình nghiên cứu </w:t>
      </w:r>
      <w:r w:rsidR="00EC11DD">
        <w:rPr>
          <w:color w:val="000000" w:themeColor="text1"/>
          <w:sz w:val="28"/>
          <w:szCs w:val="28"/>
        </w:rPr>
        <w:t xml:space="preserve">văn hóa </w:t>
      </w:r>
      <w:r w:rsidRPr="00051360">
        <w:rPr>
          <w:color w:val="000000" w:themeColor="text1"/>
          <w:sz w:val="28"/>
          <w:szCs w:val="28"/>
        </w:rPr>
        <w:t>về trò chơi của</w:t>
      </w:r>
      <w:r w:rsidR="00EC11DD">
        <w:rPr>
          <w:color w:val="000000" w:themeColor="text1"/>
          <w:sz w:val="28"/>
          <w:szCs w:val="28"/>
        </w:rPr>
        <w:t xml:space="preserve"> trẻ em này sẽ</w:t>
      </w:r>
      <w:r>
        <w:rPr>
          <w:color w:val="000000" w:themeColor="text1"/>
          <w:sz w:val="28"/>
          <w:szCs w:val="28"/>
        </w:rPr>
        <w:t xml:space="preserve"> là một tư liệu </w:t>
      </w:r>
      <w:r w:rsidRPr="00051360">
        <w:rPr>
          <w:color w:val="000000" w:themeColor="text1"/>
          <w:sz w:val="28"/>
          <w:szCs w:val="28"/>
        </w:rPr>
        <w:t xml:space="preserve">bổ ích giúp </w:t>
      </w:r>
      <w:r w:rsidR="00243215">
        <w:rPr>
          <w:color w:val="000000" w:themeColor="text1"/>
          <w:sz w:val="28"/>
          <w:szCs w:val="28"/>
        </w:rPr>
        <w:t>bạn đọc</w:t>
      </w:r>
      <w:r w:rsidRPr="00051360">
        <w:rPr>
          <w:color w:val="000000" w:themeColor="text1"/>
          <w:sz w:val="28"/>
          <w:szCs w:val="28"/>
        </w:rPr>
        <w:t xml:space="preserve"> ngày nay tìm lại</w:t>
      </w:r>
      <w:r w:rsidR="00EC11DD">
        <w:rPr>
          <w:color w:val="000000" w:themeColor="text1"/>
          <w:sz w:val="28"/>
          <w:szCs w:val="28"/>
        </w:rPr>
        <w:t xml:space="preserve"> những trò chơi đã bị lãng quên, </w:t>
      </w:r>
      <w:r w:rsidR="00EC11DD" w:rsidRPr="00051360">
        <w:rPr>
          <w:color w:val="000000" w:themeColor="text1"/>
          <w:sz w:val="28"/>
          <w:szCs w:val="28"/>
        </w:rPr>
        <w:t xml:space="preserve">giúp những trò chơi dân gian con trẻ được </w:t>
      </w:r>
      <w:r w:rsidR="00EC11DD" w:rsidRPr="00197BF7">
        <w:rPr>
          <w:i/>
          <w:color w:val="000000" w:themeColor="text1"/>
          <w:sz w:val="28"/>
          <w:szCs w:val="28"/>
        </w:rPr>
        <w:t>“trở về đời sống, nơi nó được sinh ra”,</w:t>
      </w:r>
      <w:r w:rsidR="00EC11DD" w:rsidRPr="00051360">
        <w:rPr>
          <w:color w:val="000000" w:themeColor="text1"/>
          <w:sz w:val="28"/>
          <w:szCs w:val="28"/>
        </w:rPr>
        <w:t xml:space="preserve"> và trở thành những hoạt động vui chơi thiết thực, quan trọng của trẻ em ở nhà cũng như ở trường học.</w:t>
      </w:r>
    </w:p>
    <w:p w:rsidR="00EC11DD" w:rsidRPr="00051360" w:rsidRDefault="00EC11DD" w:rsidP="00EC11DD">
      <w:pPr>
        <w:pStyle w:val="NormalWeb"/>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 xml:space="preserve">Mời </w:t>
      </w:r>
      <w:r w:rsidR="00243215">
        <w:rPr>
          <w:color w:val="000000" w:themeColor="text1"/>
          <w:sz w:val="28"/>
          <w:szCs w:val="28"/>
        </w:rPr>
        <w:t>độc giả</w:t>
      </w:r>
      <w:r>
        <w:rPr>
          <w:color w:val="000000" w:themeColor="text1"/>
          <w:sz w:val="28"/>
          <w:szCs w:val="28"/>
        </w:rPr>
        <w:t xml:space="preserve"> tìm đọc cuốn sách tại thư viện</w:t>
      </w:r>
      <w:r w:rsidR="00243215">
        <w:rPr>
          <w:color w:val="000000" w:themeColor="text1"/>
          <w:sz w:val="28"/>
          <w:szCs w:val="28"/>
        </w:rPr>
        <w:t>!</w:t>
      </w:r>
    </w:p>
    <w:p w:rsidR="00051360" w:rsidRPr="00051360" w:rsidRDefault="00051360" w:rsidP="00EC11DD">
      <w:pPr>
        <w:pStyle w:val="NormalWeb"/>
        <w:shd w:val="clear" w:color="auto" w:fill="FFFFFF"/>
        <w:spacing w:before="0" w:beforeAutospacing="0" w:after="0" w:afterAutospacing="0" w:line="360" w:lineRule="auto"/>
        <w:jc w:val="both"/>
        <w:rPr>
          <w:color w:val="000000" w:themeColor="text1"/>
          <w:sz w:val="28"/>
          <w:szCs w:val="28"/>
        </w:rPr>
      </w:pPr>
      <w:bookmarkStart w:id="0" w:name="_GoBack"/>
      <w:bookmarkEnd w:id="0"/>
      <w:r w:rsidRPr="00051360">
        <w:rPr>
          <w:color w:val="000000" w:themeColor="text1"/>
          <w:sz w:val="28"/>
          <w:szCs w:val="28"/>
        </w:rPr>
        <w:t> </w:t>
      </w:r>
    </w:p>
    <w:p w:rsidR="007764E9" w:rsidRPr="00051360" w:rsidRDefault="00EC11DD" w:rsidP="00EC11DD">
      <w:pPr>
        <w:pStyle w:val="NormalWeb"/>
        <w:shd w:val="clear" w:color="auto" w:fill="FFFFFF"/>
        <w:spacing w:before="0" w:beforeAutospacing="0" w:after="0" w:afterAutospacing="0" w:line="360" w:lineRule="auto"/>
        <w:jc w:val="both"/>
        <w:rPr>
          <w:sz w:val="28"/>
          <w:szCs w:val="28"/>
        </w:rPr>
      </w:pPr>
      <w:r w:rsidRPr="00051360">
        <w:rPr>
          <w:rStyle w:val="Strong"/>
          <w:color w:val="000000" w:themeColor="text1"/>
          <w:sz w:val="28"/>
          <w:szCs w:val="28"/>
          <w:shd w:val="clear" w:color="auto" w:fill="FFFFFF"/>
        </w:rPr>
        <w:t xml:space="preserve"> </w:t>
      </w:r>
    </w:p>
    <w:sectPr w:rsidR="007764E9" w:rsidRPr="00051360" w:rsidSect="00631C44">
      <w:pgSz w:w="11907" w:h="16840" w:code="9"/>
      <w:pgMar w:top="450" w:right="900" w:bottom="81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60"/>
    <w:rsid w:val="00051360"/>
    <w:rsid w:val="00197BF7"/>
    <w:rsid w:val="001B2EC5"/>
    <w:rsid w:val="00243215"/>
    <w:rsid w:val="002A7D30"/>
    <w:rsid w:val="00631C44"/>
    <w:rsid w:val="007764E9"/>
    <w:rsid w:val="007F4089"/>
    <w:rsid w:val="00A91DA5"/>
    <w:rsid w:val="00C23253"/>
    <w:rsid w:val="00EC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3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360"/>
    <w:rPr>
      <w:b/>
      <w:bCs/>
    </w:rPr>
  </w:style>
  <w:style w:type="paragraph" w:styleId="BalloonText">
    <w:name w:val="Balloon Text"/>
    <w:basedOn w:val="Normal"/>
    <w:link w:val="BalloonTextChar"/>
    <w:uiPriority w:val="99"/>
    <w:semiHidden/>
    <w:unhideWhenUsed/>
    <w:rsid w:val="0005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3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360"/>
    <w:rPr>
      <w:b/>
      <w:bCs/>
    </w:rPr>
  </w:style>
  <w:style w:type="paragraph" w:styleId="BalloonText">
    <w:name w:val="Balloon Text"/>
    <w:basedOn w:val="Normal"/>
    <w:link w:val="BalloonTextChar"/>
    <w:uiPriority w:val="99"/>
    <w:semiHidden/>
    <w:unhideWhenUsed/>
    <w:rsid w:val="0005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4581">
      <w:bodyDiv w:val="1"/>
      <w:marLeft w:val="0"/>
      <w:marRight w:val="0"/>
      <w:marTop w:val="0"/>
      <w:marBottom w:val="0"/>
      <w:divBdr>
        <w:top w:val="none" w:sz="0" w:space="0" w:color="auto"/>
        <w:left w:val="none" w:sz="0" w:space="0" w:color="auto"/>
        <w:bottom w:val="none" w:sz="0" w:space="0" w:color="auto"/>
        <w:right w:val="none" w:sz="0" w:space="0" w:color="auto"/>
      </w:divBdr>
    </w:div>
    <w:div w:id="633172871">
      <w:bodyDiv w:val="1"/>
      <w:marLeft w:val="0"/>
      <w:marRight w:val="0"/>
      <w:marTop w:val="0"/>
      <w:marBottom w:val="0"/>
      <w:divBdr>
        <w:top w:val="none" w:sz="0" w:space="0" w:color="auto"/>
        <w:left w:val="none" w:sz="0" w:space="0" w:color="auto"/>
        <w:bottom w:val="none" w:sz="0" w:space="0" w:color="auto"/>
        <w:right w:val="none" w:sz="0" w:space="0" w:color="auto"/>
      </w:divBdr>
    </w:div>
    <w:div w:id="1230964109">
      <w:bodyDiv w:val="1"/>
      <w:marLeft w:val="0"/>
      <w:marRight w:val="0"/>
      <w:marTop w:val="0"/>
      <w:marBottom w:val="0"/>
      <w:divBdr>
        <w:top w:val="none" w:sz="0" w:space="0" w:color="auto"/>
        <w:left w:val="none" w:sz="0" w:space="0" w:color="auto"/>
        <w:bottom w:val="none" w:sz="0" w:space="0" w:color="auto"/>
        <w:right w:val="none" w:sz="0" w:space="0" w:color="auto"/>
      </w:divBdr>
    </w:div>
    <w:div w:id="20782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4</cp:revision>
  <dcterms:created xsi:type="dcterms:W3CDTF">2023-01-04T02:42:00Z</dcterms:created>
  <dcterms:modified xsi:type="dcterms:W3CDTF">2024-01-05T10:17:00Z</dcterms:modified>
</cp:coreProperties>
</file>