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83" w:type="dxa"/>
        <w:tblInd w:w="-176" w:type="dxa"/>
        <w:tblLook w:val="04A0" w:firstRow="1" w:lastRow="0" w:firstColumn="1" w:lastColumn="0" w:noHBand="0" w:noVBand="1"/>
      </w:tblPr>
      <w:tblGrid>
        <w:gridCol w:w="4145"/>
        <w:gridCol w:w="7338"/>
      </w:tblGrid>
      <w:tr w:rsidR="000B3FC2" w:rsidRPr="000B3FC2" w14:paraId="22129996" w14:textId="77777777" w:rsidTr="00DD3B94">
        <w:tc>
          <w:tcPr>
            <w:tcW w:w="4145" w:type="dxa"/>
            <w:shd w:val="clear" w:color="auto" w:fill="auto"/>
          </w:tcPr>
          <w:p w14:paraId="54BB6F27" w14:textId="77777777" w:rsidR="00894A33" w:rsidRPr="000B3FC2" w:rsidRDefault="00894A33" w:rsidP="00DD3B94">
            <w:pPr>
              <w:spacing w:line="276" w:lineRule="auto"/>
              <w:jc w:val="center"/>
              <w:rPr>
                <w:sz w:val="26"/>
                <w:szCs w:val="26"/>
              </w:rPr>
            </w:pPr>
            <w:bookmarkStart w:id="0" w:name="_GoBack"/>
            <w:bookmarkEnd w:id="0"/>
            <w:r w:rsidRPr="000B3FC2">
              <w:rPr>
                <w:sz w:val="26"/>
                <w:szCs w:val="26"/>
              </w:rPr>
              <w:t>PHÒNG GD – ĐT GIA LÂM</w:t>
            </w:r>
          </w:p>
          <w:p w14:paraId="35A40349" w14:textId="63B6B503" w:rsidR="00894A33" w:rsidRPr="000B3FC2" w:rsidRDefault="00894A33" w:rsidP="00DD3B94">
            <w:pPr>
              <w:jc w:val="center"/>
              <w:rPr>
                <w:sz w:val="26"/>
                <w:szCs w:val="26"/>
              </w:rPr>
            </w:pPr>
            <w:r w:rsidRPr="000B3FC2">
              <w:rPr>
                <w:b/>
                <w:noProof/>
                <w:sz w:val="26"/>
                <w:szCs w:val="26"/>
                <w:lang w:val="vi-VN" w:eastAsia="zh-CN"/>
              </w:rPr>
              <mc:AlternateContent>
                <mc:Choice Requires="wps">
                  <w:drawing>
                    <wp:anchor distT="0" distB="0" distL="114300" distR="114300" simplePos="0" relativeHeight="251659264" behindDoc="0" locked="0" layoutInCell="1" allowOverlap="1" wp14:anchorId="7F2C0CA7" wp14:editId="2225AC57">
                      <wp:simplePos x="0" y="0"/>
                      <wp:positionH relativeFrom="column">
                        <wp:posOffset>663368</wp:posOffset>
                      </wp:positionH>
                      <wp:positionV relativeFrom="paragraph">
                        <wp:posOffset>254635</wp:posOffset>
                      </wp:positionV>
                      <wp:extent cx="108452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37EA5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5pt,20.05pt" to="137.6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4lswEAALcDAAAOAAAAZHJzL2Uyb0RvYy54bWysU8GO0zAQvSPxD5bvNGkF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" strokecolor="black [3200]" strokeweight=".5pt">
                      <v:stroke joinstyle="miter"/>
                    </v:line>
                  </w:pict>
                </mc:Fallback>
              </mc:AlternateContent>
            </w:r>
            <w:r w:rsidRPr="000B3FC2">
              <w:rPr>
                <w:b/>
                <w:sz w:val="26"/>
                <w:szCs w:val="26"/>
              </w:rPr>
              <w:t>TRƯỜNG THCS PHÚ THỊ</w:t>
            </w:r>
            <w:r w:rsidRPr="000B3FC2">
              <w:rPr>
                <w:sz w:val="26"/>
                <w:szCs w:val="26"/>
              </w:rPr>
              <w:t xml:space="preserve"> </w:t>
            </w:r>
          </w:p>
        </w:tc>
        <w:tc>
          <w:tcPr>
            <w:tcW w:w="7338" w:type="dxa"/>
            <w:shd w:val="clear" w:color="auto" w:fill="auto"/>
          </w:tcPr>
          <w:p w14:paraId="701ED25F" w14:textId="77777777" w:rsidR="00894A33" w:rsidRPr="000B3FC2" w:rsidRDefault="00894A33" w:rsidP="00DD3B94">
            <w:pPr>
              <w:spacing w:line="276" w:lineRule="auto"/>
              <w:jc w:val="center"/>
              <w:rPr>
                <w:sz w:val="26"/>
                <w:szCs w:val="26"/>
              </w:rPr>
            </w:pPr>
            <w:r w:rsidRPr="000B3FC2">
              <w:rPr>
                <w:sz w:val="26"/>
                <w:szCs w:val="26"/>
              </w:rPr>
              <w:t>ĐỀ CƯƠNG ÔN TẬP CUỐI  KỲ I</w:t>
            </w:r>
          </w:p>
          <w:p w14:paraId="697971F5" w14:textId="77777777" w:rsidR="00894A33" w:rsidRPr="000B3FC2" w:rsidRDefault="00932840" w:rsidP="00DD3B94">
            <w:pPr>
              <w:spacing w:line="276" w:lineRule="auto"/>
              <w:jc w:val="center"/>
              <w:rPr>
                <w:b/>
                <w:sz w:val="26"/>
                <w:szCs w:val="26"/>
              </w:rPr>
            </w:pPr>
            <w:r>
              <w:rPr>
                <w:b/>
                <w:sz w:val="26"/>
                <w:szCs w:val="26"/>
              </w:rPr>
              <w:t>Môn: TIN HỌC Khối: 9</w:t>
            </w:r>
          </w:p>
          <w:p w14:paraId="7315B01F" w14:textId="734B1305" w:rsidR="00894A33" w:rsidRPr="000B3FC2" w:rsidRDefault="00200353" w:rsidP="00DD3B94">
            <w:pPr>
              <w:jc w:val="center"/>
              <w:rPr>
                <w:sz w:val="26"/>
                <w:szCs w:val="26"/>
              </w:rPr>
            </w:pPr>
            <w:r w:rsidRPr="000B3FC2">
              <w:rPr>
                <w:b/>
                <w:noProof/>
                <w:sz w:val="26"/>
                <w:szCs w:val="26"/>
                <w:lang w:val="vi-VN" w:eastAsia="zh-CN"/>
              </w:rPr>
              <mc:AlternateContent>
                <mc:Choice Requires="wps">
                  <w:drawing>
                    <wp:anchor distT="0" distB="0" distL="114300" distR="114300" simplePos="0" relativeHeight="251661312" behindDoc="0" locked="0" layoutInCell="1" allowOverlap="1" wp14:anchorId="22D342AD" wp14:editId="647778C9">
                      <wp:simplePos x="0" y="0"/>
                      <wp:positionH relativeFrom="column">
                        <wp:posOffset>1756883</wp:posOffset>
                      </wp:positionH>
                      <wp:positionV relativeFrom="paragraph">
                        <wp:posOffset>189230</wp:posOffset>
                      </wp:positionV>
                      <wp:extent cx="1083945" cy="0"/>
                      <wp:effectExtent l="0" t="0" r="0" b="0"/>
                      <wp:wrapNone/>
                      <wp:docPr id="1134561926" name="Straight Connector 1134561926"/>
                      <wp:cNvGraphicFramePr/>
                      <a:graphic xmlns:a="http://schemas.openxmlformats.org/drawingml/2006/main">
                        <a:graphicData uri="http://schemas.microsoft.com/office/word/2010/wordprocessingShape">
                          <wps:wsp>
                            <wps:cNvCnPr/>
                            <wps:spPr>
                              <a:xfrm>
                                <a:off x="0" y="0"/>
                                <a:ext cx="1083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BD7430" id="Straight Connector 113456192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35pt,14.9pt" to="223.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" strokecolor="black [3200]" strokeweight=".5pt">
                      <v:stroke joinstyle="miter"/>
                    </v:line>
                  </w:pict>
                </mc:Fallback>
              </mc:AlternateContent>
            </w:r>
            <w:r w:rsidR="00894A33" w:rsidRPr="000B3FC2">
              <w:rPr>
                <w:b/>
                <w:sz w:val="26"/>
                <w:szCs w:val="26"/>
              </w:rPr>
              <w:t>Năm học: 2024 - 2025</w:t>
            </w:r>
          </w:p>
        </w:tc>
      </w:tr>
    </w:tbl>
    <w:p w14:paraId="3E9AE0F1" w14:textId="15B90CAB" w:rsidR="00894A33" w:rsidRPr="000B3FC2" w:rsidRDefault="00200353" w:rsidP="00894A33">
      <w:pPr>
        <w:pStyle w:val="ListParagraph"/>
        <w:spacing w:line="276" w:lineRule="auto"/>
        <w:ind w:left="786"/>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78B9F12F" w14:textId="77777777" w:rsidR="00200353" w:rsidRDefault="00200353" w:rsidP="00894A33">
      <w:pPr>
        <w:jc w:val="center"/>
        <w:rPr>
          <w:b/>
          <w:sz w:val="26"/>
          <w:szCs w:val="26"/>
        </w:rPr>
      </w:pPr>
    </w:p>
    <w:p w14:paraId="56B44209" w14:textId="566195BA" w:rsidR="00894A33" w:rsidRPr="000B3FC2" w:rsidRDefault="00894A33" w:rsidP="00894A33">
      <w:pPr>
        <w:jc w:val="center"/>
        <w:rPr>
          <w:b/>
          <w:sz w:val="26"/>
          <w:szCs w:val="26"/>
        </w:rPr>
      </w:pPr>
      <w:r w:rsidRPr="000B3FC2">
        <w:rPr>
          <w:b/>
          <w:sz w:val="26"/>
          <w:szCs w:val="26"/>
        </w:rPr>
        <w:t>NỘI DUNG ĐỀ CƯƠNG ÔN THI CUỐI  KỲ I</w:t>
      </w:r>
    </w:p>
    <w:p w14:paraId="5C562DDB" w14:textId="77777777" w:rsidR="00894A33" w:rsidRPr="000B3FC2" w:rsidRDefault="00894A33" w:rsidP="00894A33">
      <w:pPr>
        <w:spacing w:line="276" w:lineRule="auto"/>
        <w:rPr>
          <w:sz w:val="26"/>
          <w:szCs w:val="26"/>
        </w:rPr>
      </w:pPr>
      <w:r w:rsidRPr="000B3FC2">
        <w:rPr>
          <w:b/>
          <w:sz w:val="26"/>
          <w:szCs w:val="26"/>
        </w:rPr>
        <w:t>A. LÝ THUYẾT</w:t>
      </w:r>
      <w:r w:rsidRPr="000B3FC2">
        <w:rPr>
          <w:sz w:val="26"/>
          <w:szCs w:val="26"/>
        </w:rPr>
        <w:t xml:space="preserve">: </w:t>
      </w:r>
    </w:p>
    <w:p w14:paraId="712A1B8C" w14:textId="77777777" w:rsidR="00894A33" w:rsidRPr="000B3FC2" w:rsidRDefault="00894A33" w:rsidP="00894A33">
      <w:pPr>
        <w:spacing w:line="276" w:lineRule="auto"/>
        <w:ind w:firstLine="360"/>
        <w:rPr>
          <w:sz w:val="26"/>
          <w:szCs w:val="26"/>
        </w:rPr>
      </w:pPr>
      <w:r w:rsidRPr="000B3FC2">
        <w:rPr>
          <w:sz w:val="26"/>
          <w:szCs w:val="26"/>
        </w:rPr>
        <w:t>- Ôn tập lại kiến thức đã học từ bài 1 đến bài 6 và bài 8 SGK Tin Học 9</w:t>
      </w:r>
    </w:p>
    <w:p w14:paraId="776FC6C3" w14:textId="77777777" w:rsidR="00894A33" w:rsidRPr="000B3FC2" w:rsidRDefault="00894A33" w:rsidP="00894A33">
      <w:pPr>
        <w:spacing w:line="276" w:lineRule="auto"/>
        <w:ind w:firstLine="360"/>
        <w:rPr>
          <w:sz w:val="26"/>
          <w:szCs w:val="26"/>
        </w:rPr>
      </w:pPr>
      <w:r w:rsidRPr="000B3FC2">
        <w:rPr>
          <w:sz w:val="26"/>
          <w:szCs w:val="26"/>
        </w:rPr>
        <w:t xml:space="preserve">- </w:t>
      </w:r>
      <w:r w:rsidRPr="000B3FC2">
        <w:rPr>
          <w:sz w:val="26"/>
          <w:szCs w:val="26"/>
          <w:lang w:val="vi-VN"/>
        </w:rPr>
        <w:t>Xem lại các bài trắc nghiệm từ bài 1 đến bài</w:t>
      </w:r>
      <w:r w:rsidRPr="000B3FC2">
        <w:rPr>
          <w:sz w:val="26"/>
          <w:szCs w:val="26"/>
        </w:rPr>
        <w:t xml:space="preserve"> 6 và bài</w:t>
      </w:r>
      <w:r w:rsidRPr="000B3FC2">
        <w:rPr>
          <w:sz w:val="26"/>
          <w:szCs w:val="26"/>
          <w:lang w:val="vi-VN"/>
        </w:rPr>
        <w:t xml:space="preserve"> </w:t>
      </w:r>
      <w:r w:rsidRPr="000B3FC2">
        <w:rPr>
          <w:sz w:val="26"/>
          <w:szCs w:val="26"/>
        </w:rPr>
        <w:t>8</w:t>
      </w:r>
      <w:r w:rsidR="00365B76" w:rsidRPr="000B3FC2">
        <w:rPr>
          <w:sz w:val="26"/>
          <w:szCs w:val="26"/>
        </w:rPr>
        <w:t xml:space="preserve"> SBT Tin Học 9</w:t>
      </w:r>
      <w:r w:rsidRPr="000B3FC2">
        <w:rPr>
          <w:sz w:val="26"/>
          <w:szCs w:val="26"/>
          <w:lang w:val="vi-VN"/>
        </w:rPr>
        <w:t>.</w:t>
      </w:r>
    </w:p>
    <w:p w14:paraId="16291F41" w14:textId="77777777" w:rsidR="00894A33" w:rsidRPr="000B3FC2" w:rsidRDefault="00894A33" w:rsidP="00894A33">
      <w:pPr>
        <w:spacing w:line="276" w:lineRule="auto"/>
        <w:rPr>
          <w:sz w:val="26"/>
          <w:szCs w:val="26"/>
        </w:rPr>
      </w:pPr>
      <w:r w:rsidRPr="000B3FC2">
        <w:rPr>
          <w:b/>
          <w:sz w:val="26"/>
          <w:szCs w:val="26"/>
        </w:rPr>
        <w:t xml:space="preserve">B. BÀI TẬP: Học sinh tham khảo một số dạng bài tập sau: </w:t>
      </w:r>
    </w:p>
    <w:p w14:paraId="42A0B031" w14:textId="77777777" w:rsidR="00C65C0D" w:rsidRDefault="00894A33" w:rsidP="005D60F0">
      <w:pPr>
        <w:pStyle w:val="NormalWeb"/>
        <w:spacing w:before="0" w:beforeAutospacing="0" w:afterAutospacing="0"/>
        <w:rPr>
          <w:sz w:val="26"/>
          <w:szCs w:val="26"/>
        </w:rPr>
      </w:pPr>
      <w:r w:rsidRPr="000B3FC2">
        <w:rPr>
          <w:b/>
          <w:bCs/>
          <w:sz w:val="28"/>
          <w:szCs w:val="28"/>
          <w:lang w:val="en-SG" w:eastAsia="en-SG"/>
        </w:rPr>
        <w:t xml:space="preserve">Câu 1: </w:t>
      </w:r>
      <w:r w:rsidR="005D60F0" w:rsidRPr="00C65C0D">
        <w:rPr>
          <w:sz w:val="26"/>
          <w:szCs w:val="26"/>
        </w:rPr>
        <w:t xml:space="preserve">Sắp xếp các bước theo đúng thứ tự để đính kèm tệp vào sơ đồ tư duy. </w:t>
      </w:r>
    </w:p>
    <w:p w14:paraId="29942EC1" w14:textId="77777777" w:rsidR="005D60F0" w:rsidRPr="00C65C0D" w:rsidRDefault="005D60F0" w:rsidP="005D60F0">
      <w:pPr>
        <w:pStyle w:val="NormalWeb"/>
        <w:spacing w:before="0" w:beforeAutospacing="0" w:afterAutospacing="0"/>
        <w:rPr>
          <w:sz w:val="26"/>
          <w:szCs w:val="26"/>
        </w:rPr>
      </w:pPr>
      <w:r w:rsidRPr="00C65C0D">
        <w:rPr>
          <w:sz w:val="26"/>
          <w:szCs w:val="26"/>
        </w:rPr>
        <w:t>a) Chọn thẻ Insert.</w:t>
      </w:r>
    </w:p>
    <w:p w14:paraId="34D26B9E" w14:textId="77777777" w:rsidR="005D60F0" w:rsidRPr="00C65C0D" w:rsidRDefault="005D60F0" w:rsidP="005D60F0">
      <w:pPr>
        <w:pStyle w:val="NormalWeb"/>
        <w:spacing w:before="0" w:beforeAutospacing="0" w:afterAutospacing="0"/>
        <w:rPr>
          <w:sz w:val="26"/>
          <w:szCs w:val="26"/>
        </w:rPr>
      </w:pPr>
      <w:r w:rsidRPr="00C65C0D">
        <w:rPr>
          <w:bCs/>
          <w:sz w:val="26"/>
          <w:szCs w:val="26"/>
        </w:rPr>
        <w:t>b) Trong nhóm lệnh Link chọn Attachment/Attachment.</w:t>
      </w:r>
    </w:p>
    <w:p w14:paraId="07776D82" w14:textId="77777777" w:rsidR="005D60F0" w:rsidRPr="00C65C0D" w:rsidRDefault="005D60F0" w:rsidP="005D60F0">
      <w:pPr>
        <w:pStyle w:val="NormalWeb"/>
        <w:spacing w:before="0" w:beforeAutospacing="0" w:afterAutospacing="0"/>
        <w:rPr>
          <w:sz w:val="26"/>
          <w:szCs w:val="26"/>
        </w:rPr>
      </w:pPr>
      <w:r w:rsidRPr="00C65C0D">
        <w:rPr>
          <w:sz w:val="26"/>
          <w:szCs w:val="26"/>
        </w:rPr>
        <w:t>c) Hộp thoại mở tệp xuất hiện, chọn tệp tin cần chèn và nháy chọn Open.</w:t>
      </w:r>
    </w:p>
    <w:p w14:paraId="0BB0D74A" w14:textId="77777777" w:rsidR="005D60F0" w:rsidRPr="00C65C0D" w:rsidRDefault="005D60F0" w:rsidP="005D60F0">
      <w:pPr>
        <w:pStyle w:val="NormalWeb"/>
        <w:spacing w:before="0" w:beforeAutospacing="0" w:afterAutospacing="0"/>
        <w:rPr>
          <w:sz w:val="26"/>
          <w:szCs w:val="26"/>
        </w:rPr>
      </w:pPr>
      <w:r w:rsidRPr="00C65C0D">
        <w:rPr>
          <w:sz w:val="26"/>
          <w:szCs w:val="26"/>
        </w:rPr>
        <w:t>d) Chọn nhánh của sơ đồ tư duy cần đính kèm tệp.</w:t>
      </w:r>
    </w:p>
    <w:p w14:paraId="1A3FFB2A" w14:textId="77777777" w:rsidR="00894A33" w:rsidRPr="000B3FC2" w:rsidRDefault="00894A33" w:rsidP="005D60F0">
      <w:pPr>
        <w:shd w:val="clear" w:color="auto" w:fill="FFFFFF"/>
        <w:spacing w:line="276" w:lineRule="auto"/>
        <w:jc w:val="both"/>
        <w:rPr>
          <w:b/>
          <w:bCs/>
          <w:sz w:val="28"/>
          <w:szCs w:val="28"/>
          <w:lang w:val="en-SG" w:eastAsia="en-SG"/>
        </w:rPr>
      </w:pPr>
      <w:r w:rsidRPr="000B3FC2">
        <w:rPr>
          <w:b/>
          <w:bCs/>
          <w:sz w:val="28"/>
          <w:szCs w:val="28"/>
          <w:lang w:val="en-SG" w:eastAsia="en-SG"/>
        </w:rPr>
        <w:t>Câu 2: Phương án nào sau đây không phải là tác động tích cực của công nghệ thông tin lên giáo dục?</w:t>
      </w:r>
    </w:p>
    <w:p w14:paraId="23934676" w14:textId="77777777" w:rsidR="00894A33" w:rsidRPr="000B3FC2" w:rsidRDefault="00894A33" w:rsidP="00894A33">
      <w:pPr>
        <w:shd w:val="clear" w:color="auto" w:fill="FFFFFF"/>
        <w:spacing w:line="276" w:lineRule="auto"/>
        <w:jc w:val="both"/>
        <w:outlineLvl w:val="5"/>
        <w:rPr>
          <w:bCs/>
          <w:sz w:val="28"/>
          <w:szCs w:val="28"/>
          <w:lang w:val="en-SG" w:eastAsia="en-SG"/>
        </w:rPr>
      </w:pPr>
      <w:r w:rsidRPr="000B3FC2">
        <w:rPr>
          <w:bCs/>
          <w:sz w:val="28"/>
          <w:szCs w:val="28"/>
          <w:lang w:val="en-SG" w:eastAsia="en-SG"/>
        </w:rPr>
        <w:t>A. Rút ngắn khoảng cách, kết nối con người nhanh chóng.</w:t>
      </w:r>
    </w:p>
    <w:p w14:paraId="6402EC4A"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B. Cổ vũ thái độ sống tích cực.</w:t>
      </w:r>
    </w:p>
    <w:p w14:paraId="5F2FC167"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Mở rộng phạm vi tiếp cận giáo dục.</w:t>
      </w:r>
    </w:p>
    <w:p w14:paraId="461B632F"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D. Dễ dàng chia sẻ kiến thức, kĩ năng.</w:t>
      </w:r>
    </w:p>
    <w:p w14:paraId="23B8E8F4"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3: Robot lắp ráp là thiết bị có gắn bộ xử lí được sử dụng trong lĩnh vực nào?</w:t>
      </w:r>
    </w:p>
    <w:p w14:paraId="07CD9B2E" w14:textId="77777777" w:rsidR="00894A33" w:rsidRPr="000B3FC2" w:rsidRDefault="00894A33" w:rsidP="00894A33">
      <w:pPr>
        <w:shd w:val="clear" w:color="auto" w:fill="FFFFFF"/>
        <w:spacing w:line="276" w:lineRule="auto"/>
        <w:jc w:val="both"/>
        <w:outlineLvl w:val="5"/>
        <w:rPr>
          <w:sz w:val="28"/>
          <w:szCs w:val="28"/>
          <w:lang w:val="en-SG" w:eastAsia="en-SG"/>
        </w:rPr>
      </w:pPr>
      <w:r w:rsidRPr="000B3FC2">
        <w:rPr>
          <w:bCs/>
          <w:sz w:val="28"/>
          <w:szCs w:val="28"/>
          <w:lang w:val="en-SG" w:eastAsia="en-SG"/>
        </w:rPr>
        <w:t>A. Công nghiệp.</w:t>
      </w:r>
      <w:r w:rsidRPr="000B3FC2">
        <w:rPr>
          <w:b/>
          <w:bCs/>
          <w:sz w:val="28"/>
          <w:szCs w:val="28"/>
          <w:lang w:val="en-SG" w:eastAsia="en-SG"/>
        </w:rPr>
        <w:tab/>
      </w:r>
      <w:r w:rsidRPr="000B3FC2">
        <w:rPr>
          <w:sz w:val="28"/>
          <w:szCs w:val="28"/>
          <w:lang w:val="en-SG" w:eastAsia="en-SG"/>
        </w:rPr>
        <w:t>B. Giao thông.</w:t>
      </w:r>
      <w:r w:rsidRPr="000B3FC2">
        <w:rPr>
          <w:sz w:val="28"/>
          <w:szCs w:val="28"/>
          <w:lang w:val="en-SG" w:eastAsia="en-SG"/>
        </w:rPr>
        <w:tab/>
        <w:t>C. Xây dựng.</w:t>
      </w:r>
      <w:r w:rsidRPr="000B3FC2">
        <w:rPr>
          <w:sz w:val="28"/>
          <w:szCs w:val="28"/>
          <w:lang w:val="en-SG" w:eastAsia="en-SG"/>
        </w:rPr>
        <w:tab/>
      </w:r>
      <w:r w:rsidRPr="000B3FC2">
        <w:rPr>
          <w:sz w:val="28"/>
          <w:szCs w:val="28"/>
          <w:lang w:val="en-SG" w:eastAsia="en-SG"/>
        </w:rPr>
        <w:tab/>
        <w:t>D. Giải trí.</w:t>
      </w:r>
    </w:p>
    <w:p w14:paraId="75C6F293"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4: Phương án nào sau đây là ứng dụng của máy tính trong lĩnh vực y tế?</w:t>
      </w:r>
    </w:p>
    <w:p w14:paraId="6C54DA73" w14:textId="77777777" w:rsidR="00894A33" w:rsidRPr="000B3FC2" w:rsidRDefault="00894A33" w:rsidP="00894A33">
      <w:pPr>
        <w:shd w:val="clear" w:color="auto" w:fill="FFFFFF"/>
        <w:spacing w:line="276" w:lineRule="auto"/>
        <w:jc w:val="both"/>
        <w:rPr>
          <w:bCs/>
          <w:sz w:val="28"/>
          <w:szCs w:val="28"/>
          <w:lang w:val="en-SG" w:eastAsia="en-SG"/>
        </w:rPr>
      </w:pPr>
      <w:r w:rsidRPr="000B3FC2">
        <w:rPr>
          <w:sz w:val="28"/>
          <w:szCs w:val="28"/>
          <w:lang w:val="en-SG" w:eastAsia="en-SG"/>
        </w:rPr>
        <w:t>A. Mô phỏng dòng chảy của chất lỏng.</w:t>
      </w:r>
      <w:r w:rsidRPr="000B3FC2">
        <w:rPr>
          <w:sz w:val="28"/>
          <w:szCs w:val="28"/>
          <w:lang w:val="en-SG" w:eastAsia="en-SG"/>
        </w:rPr>
        <w:tab/>
      </w:r>
      <w:r w:rsidRPr="000B3FC2">
        <w:rPr>
          <w:sz w:val="28"/>
          <w:szCs w:val="28"/>
          <w:lang w:val="en-SG" w:eastAsia="en-SG"/>
        </w:rPr>
        <w:tab/>
      </w:r>
      <w:r w:rsidRPr="000B3FC2">
        <w:rPr>
          <w:bCs/>
          <w:sz w:val="28"/>
          <w:szCs w:val="28"/>
          <w:lang w:val="en-SG" w:eastAsia="en-SG"/>
        </w:rPr>
        <w:t>B. Chẩn đoán bệnh.</w:t>
      </w:r>
    </w:p>
    <w:p w14:paraId="0E4D6118"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Điều khiển ô tô tự động lái.</w:t>
      </w:r>
      <w:r w:rsidRPr="000B3FC2">
        <w:rPr>
          <w:sz w:val="28"/>
          <w:szCs w:val="28"/>
          <w:lang w:val="en-SG" w:eastAsia="en-SG"/>
        </w:rPr>
        <w:tab/>
      </w:r>
      <w:r w:rsidRPr="000B3FC2">
        <w:rPr>
          <w:sz w:val="28"/>
          <w:szCs w:val="28"/>
          <w:lang w:val="en-SG" w:eastAsia="en-SG"/>
        </w:rPr>
        <w:tab/>
      </w:r>
      <w:r w:rsidRPr="000B3FC2">
        <w:rPr>
          <w:sz w:val="28"/>
          <w:szCs w:val="28"/>
          <w:lang w:val="en-SG" w:eastAsia="en-SG"/>
        </w:rPr>
        <w:tab/>
      </w:r>
      <w:r w:rsidRPr="000B3FC2">
        <w:rPr>
          <w:sz w:val="28"/>
          <w:szCs w:val="28"/>
          <w:lang w:val="en-SG" w:eastAsia="en-SG"/>
        </w:rPr>
        <w:tab/>
        <w:t>D. Dự báo thời tiết.</w:t>
      </w:r>
    </w:p>
    <w:p w14:paraId="49929E2D"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5: Biện pháp để hạn chế tác động tiêu cực của công nghệ thông tin đến sức khoẻ thể chất của con người là</w:t>
      </w:r>
    </w:p>
    <w:p w14:paraId="18CAF0A1"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Cẩn trọng khi chia sẻ thông tin trên Internet và mạng xã hội.</w:t>
      </w:r>
    </w:p>
    <w:p w14:paraId="3C7E0085"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B. Rèn luyện các kỹ năng tìm kiếm và đánh giá độ tin cậy của các thông tin nhận được.</w:t>
      </w:r>
    </w:p>
    <w:p w14:paraId="48E6B25A"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Cập nhật các thông tin về tiến bộ công nghệ.</w:t>
      </w:r>
    </w:p>
    <w:p w14:paraId="5554FDD6" w14:textId="77777777" w:rsidR="00894A33" w:rsidRPr="000B3FC2" w:rsidRDefault="00894A33" w:rsidP="00894A33">
      <w:pPr>
        <w:shd w:val="clear" w:color="auto" w:fill="FFFFFF"/>
        <w:spacing w:line="276" w:lineRule="auto"/>
        <w:jc w:val="both"/>
        <w:outlineLvl w:val="5"/>
        <w:rPr>
          <w:bCs/>
          <w:sz w:val="28"/>
          <w:szCs w:val="28"/>
          <w:lang w:val="en-SG" w:eastAsia="en-SG"/>
        </w:rPr>
      </w:pPr>
      <w:r w:rsidRPr="000B3FC2">
        <w:rPr>
          <w:bCs/>
          <w:sz w:val="28"/>
          <w:szCs w:val="28"/>
          <w:lang w:val="en-SG" w:eastAsia="en-SG"/>
        </w:rPr>
        <w:t>D. Dành thời gian giao lưu với người thân, bạn bè, chơi thể thao, tham gia các hoạt động ngoại khoá, …</w:t>
      </w:r>
    </w:p>
    <w:p w14:paraId="389ADE19"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6: Phát biểu nào sau đây sai?</w:t>
      </w:r>
    </w:p>
    <w:p w14:paraId="28473961"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Internet là một kho thông tin khổng lồ.</w:t>
      </w:r>
    </w:p>
    <w:p w14:paraId="4F70FEFA"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B. Cần phải quan tâm đến chất lượng thông tin khi tìm kiếm, tiếp nhận, trao đổi và sử dụng thông tin để có thể đưa ra các quyết định đúng đắn.</w:t>
      </w:r>
    </w:p>
    <w:p w14:paraId="3CF29443" w14:textId="77777777" w:rsidR="00894A33" w:rsidRPr="000B3FC2" w:rsidRDefault="00894A33" w:rsidP="00894A33">
      <w:pPr>
        <w:shd w:val="clear" w:color="auto" w:fill="FFFFFF"/>
        <w:spacing w:line="276" w:lineRule="auto"/>
        <w:jc w:val="both"/>
        <w:outlineLvl w:val="5"/>
        <w:rPr>
          <w:bCs/>
          <w:sz w:val="28"/>
          <w:szCs w:val="28"/>
          <w:lang w:val="en-SG" w:eastAsia="en-SG"/>
        </w:rPr>
      </w:pPr>
      <w:r w:rsidRPr="000B3FC2">
        <w:rPr>
          <w:bCs/>
          <w:sz w:val="28"/>
          <w:szCs w:val="28"/>
          <w:lang w:val="en-SG" w:eastAsia="en-SG"/>
        </w:rPr>
        <w:t>C. Số lượng bản tin làm cho thông tin trở thành hữu ích.</w:t>
      </w:r>
    </w:p>
    <w:p w14:paraId="412EA734"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lastRenderedPageBreak/>
        <w:t>D. Em có thể tìm thấy nhiều thông tin trên Internet nhưng không phải thông tin nào cũng có thể sử dụng để giải quyết vấn đề.</w:t>
      </w:r>
    </w:p>
    <w:p w14:paraId="35D16011"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7: Tính chính xác của thông tin thể hiện điều gì?</w:t>
      </w:r>
    </w:p>
    <w:p w14:paraId="3C5F2E6A"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Thể hiện thông tin đã bị lỗi thời chưa.</w:t>
      </w:r>
    </w:p>
    <w:p w14:paraId="2A8461DD" w14:textId="77777777" w:rsidR="00894A33" w:rsidRPr="000B3FC2" w:rsidRDefault="00894A33" w:rsidP="00894A33">
      <w:pPr>
        <w:spacing w:line="276" w:lineRule="auto"/>
        <w:jc w:val="both"/>
        <w:rPr>
          <w:sz w:val="28"/>
          <w:szCs w:val="28"/>
          <w:lang w:val="en-SG" w:eastAsia="en-SG"/>
        </w:rPr>
      </w:pPr>
      <w:r w:rsidRPr="000B3FC2">
        <w:rPr>
          <w:sz w:val="28"/>
          <w:szCs w:val="28"/>
          <w:lang w:val="en-SG" w:eastAsia="en-SG"/>
        </w:rPr>
        <w:t>B. Thể hiện tính phù hợp của thông tin với vấn đề hay câu hỏi được đặt ra.</w:t>
      </w:r>
    </w:p>
    <w:p w14:paraId="33AB2E75"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Thể hiện sự bao quát nhiều khía cạnh, cho em có được cái nhìn tổng thể về vấn đề được đặt ra.</w:t>
      </w:r>
    </w:p>
    <w:p w14:paraId="492209CE" w14:textId="77777777" w:rsidR="00894A33" w:rsidRPr="000B3FC2" w:rsidRDefault="00894A33" w:rsidP="00894A33">
      <w:pPr>
        <w:shd w:val="clear" w:color="auto" w:fill="FFFFFF"/>
        <w:spacing w:line="276" w:lineRule="auto"/>
        <w:jc w:val="both"/>
        <w:outlineLvl w:val="5"/>
        <w:rPr>
          <w:bCs/>
          <w:sz w:val="28"/>
          <w:szCs w:val="28"/>
          <w:lang w:val="en-SG" w:eastAsia="en-SG"/>
        </w:rPr>
      </w:pPr>
      <w:r w:rsidRPr="000B3FC2">
        <w:rPr>
          <w:bCs/>
          <w:sz w:val="28"/>
          <w:szCs w:val="28"/>
          <w:lang w:val="en-SG" w:eastAsia="en-SG"/>
        </w:rPr>
        <w:t>D. Thể hiện tính đúng đắn của thông tin.</w:t>
      </w:r>
    </w:p>
    <w:p w14:paraId="39DF12BB"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8: Nguồn thông tin nào sau đây là đáng tin cậy nhất?</w:t>
      </w:r>
    </w:p>
    <w:p w14:paraId="3DDE632E"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Ý kiến của người thân.</w:t>
      </w:r>
    </w:p>
    <w:p w14:paraId="178FADFC"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B. Các loại sách tham khảo phổ biến trên thị trường.</w:t>
      </w:r>
    </w:p>
    <w:p w14:paraId="7E1260F4"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Những chia sẻ cá nhân trên Internet.</w:t>
      </w:r>
    </w:p>
    <w:p w14:paraId="221E6AA0" w14:textId="77777777" w:rsidR="00894A33" w:rsidRPr="000B3FC2" w:rsidRDefault="00894A33" w:rsidP="00894A33">
      <w:pPr>
        <w:shd w:val="clear" w:color="auto" w:fill="FFFFFF"/>
        <w:spacing w:line="276" w:lineRule="auto"/>
        <w:jc w:val="both"/>
        <w:outlineLvl w:val="5"/>
        <w:rPr>
          <w:bCs/>
          <w:sz w:val="28"/>
          <w:szCs w:val="28"/>
          <w:lang w:val="en-SG" w:eastAsia="en-SG"/>
        </w:rPr>
      </w:pPr>
      <w:r w:rsidRPr="000B3FC2">
        <w:rPr>
          <w:bCs/>
          <w:sz w:val="28"/>
          <w:szCs w:val="28"/>
          <w:lang w:val="en-SG" w:eastAsia="en-SG"/>
        </w:rPr>
        <w:t>D. Sách giáo khoa do Nhà xuất bản Giáo dục Việt Nam phát hành.</w:t>
      </w:r>
    </w:p>
    <w:p w14:paraId="03ED4AE1"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9: Chất lượng thông tin được đánh giá thông qua mấy tiêu chí?</w:t>
      </w:r>
    </w:p>
    <w:p w14:paraId="415E498B" w14:textId="77777777" w:rsidR="00894A33" w:rsidRPr="000B3FC2" w:rsidRDefault="00894A33" w:rsidP="00894A33">
      <w:pPr>
        <w:shd w:val="clear" w:color="auto" w:fill="FFFFFF"/>
        <w:spacing w:line="276" w:lineRule="auto"/>
        <w:jc w:val="both"/>
        <w:rPr>
          <w:b/>
          <w:bCs/>
          <w:sz w:val="28"/>
          <w:szCs w:val="28"/>
          <w:lang w:val="en-SG" w:eastAsia="en-SG"/>
        </w:rPr>
      </w:pPr>
      <w:r w:rsidRPr="000B3FC2">
        <w:rPr>
          <w:sz w:val="28"/>
          <w:szCs w:val="28"/>
          <w:lang w:val="en-SG" w:eastAsia="en-SG"/>
        </w:rPr>
        <w:t>A. 1.</w:t>
      </w:r>
      <w:r w:rsidRPr="000B3FC2">
        <w:rPr>
          <w:sz w:val="28"/>
          <w:szCs w:val="28"/>
          <w:lang w:val="en-SG" w:eastAsia="en-SG"/>
        </w:rPr>
        <w:tab/>
      </w:r>
      <w:r w:rsidRPr="000B3FC2">
        <w:rPr>
          <w:sz w:val="28"/>
          <w:szCs w:val="28"/>
          <w:lang w:val="en-SG" w:eastAsia="en-SG"/>
        </w:rPr>
        <w:tab/>
      </w:r>
      <w:r w:rsidRPr="000B3FC2">
        <w:rPr>
          <w:sz w:val="28"/>
          <w:szCs w:val="28"/>
          <w:lang w:val="en-SG" w:eastAsia="en-SG"/>
        </w:rPr>
        <w:tab/>
        <w:t>B. 2.</w:t>
      </w:r>
      <w:r w:rsidRPr="000B3FC2">
        <w:rPr>
          <w:sz w:val="28"/>
          <w:szCs w:val="28"/>
          <w:lang w:val="en-SG" w:eastAsia="en-SG"/>
        </w:rPr>
        <w:tab/>
      </w:r>
      <w:r w:rsidRPr="000B3FC2">
        <w:rPr>
          <w:sz w:val="28"/>
          <w:szCs w:val="28"/>
          <w:lang w:val="en-SG" w:eastAsia="en-SG"/>
        </w:rPr>
        <w:tab/>
      </w:r>
      <w:r w:rsidRPr="000B3FC2">
        <w:rPr>
          <w:sz w:val="28"/>
          <w:szCs w:val="28"/>
          <w:lang w:val="en-SG" w:eastAsia="en-SG"/>
        </w:rPr>
        <w:tab/>
        <w:t>C. 3.</w:t>
      </w:r>
      <w:r w:rsidRPr="000B3FC2">
        <w:rPr>
          <w:sz w:val="28"/>
          <w:szCs w:val="28"/>
          <w:lang w:val="en-SG" w:eastAsia="en-SG"/>
        </w:rPr>
        <w:tab/>
      </w:r>
      <w:r w:rsidRPr="000B3FC2">
        <w:rPr>
          <w:sz w:val="28"/>
          <w:szCs w:val="28"/>
          <w:lang w:val="en-SG" w:eastAsia="en-SG"/>
        </w:rPr>
        <w:tab/>
      </w:r>
      <w:r w:rsidRPr="000B3FC2">
        <w:rPr>
          <w:sz w:val="28"/>
          <w:szCs w:val="28"/>
          <w:lang w:val="en-SG" w:eastAsia="en-SG"/>
        </w:rPr>
        <w:tab/>
      </w:r>
      <w:r w:rsidRPr="000B3FC2">
        <w:rPr>
          <w:bCs/>
          <w:sz w:val="28"/>
          <w:szCs w:val="28"/>
          <w:lang w:val="en-SG" w:eastAsia="en-SG"/>
        </w:rPr>
        <w:t>D. 4.</w:t>
      </w:r>
    </w:p>
    <w:p w14:paraId="59382EFD" w14:textId="77777777" w:rsidR="00C65C0D" w:rsidRPr="00C65C0D" w:rsidRDefault="00894A33" w:rsidP="00C65C0D">
      <w:pPr>
        <w:pStyle w:val="NormalWeb"/>
        <w:spacing w:before="0" w:beforeAutospacing="0" w:afterAutospacing="0"/>
        <w:rPr>
          <w:sz w:val="26"/>
          <w:szCs w:val="26"/>
        </w:rPr>
      </w:pPr>
      <w:r w:rsidRPr="000B3FC2">
        <w:rPr>
          <w:b/>
          <w:bCs/>
          <w:sz w:val="28"/>
          <w:szCs w:val="28"/>
          <w:lang w:val="en-SG" w:eastAsia="en-SG"/>
        </w:rPr>
        <w:t xml:space="preserve">Câu 10: </w:t>
      </w:r>
      <w:r w:rsidR="00C65C0D" w:rsidRPr="00C65C0D">
        <w:rPr>
          <w:sz w:val="26"/>
          <w:szCs w:val="26"/>
        </w:rPr>
        <w:t>Chọn phương án đúng thực hiện thao tác đính kèm đường liên kết vào một nhánh đã được chọn của sơ đồ tư duy.</w:t>
      </w:r>
    </w:p>
    <w:p w14:paraId="5B6F836A" w14:textId="77777777" w:rsidR="00C65C0D" w:rsidRPr="00C65C0D" w:rsidRDefault="00C65C0D" w:rsidP="00C65C0D">
      <w:pPr>
        <w:pStyle w:val="NormalWeb"/>
        <w:spacing w:before="0" w:beforeAutospacing="0" w:afterAutospacing="0"/>
        <w:rPr>
          <w:sz w:val="26"/>
          <w:szCs w:val="26"/>
        </w:rPr>
      </w:pPr>
      <w:r w:rsidRPr="00C65C0D">
        <w:rPr>
          <w:bCs/>
          <w:sz w:val="26"/>
          <w:szCs w:val="26"/>
        </w:rPr>
        <w:t>A. Chọn Insert/Clip Art.</w:t>
      </w:r>
    </w:p>
    <w:p w14:paraId="60115BBD" w14:textId="77777777" w:rsidR="00C65C0D" w:rsidRPr="00C65C0D" w:rsidRDefault="00C65C0D" w:rsidP="00C65C0D">
      <w:pPr>
        <w:pStyle w:val="NormalWeb"/>
        <w:spacing w:before="0" w:beforeAutospacing="0" w:afterAutospacing="0"/>
        <w:rPr>
          <w:sz w:val="26"/>
          <w:szCs w:val="26"/>
        </w:rPr>
      </w:pPr>
      <w:r w:rsidRPr="00C65C0D">
        <w:rPr>
          <w:bCs/>
          <w:sz w:val="26"/>
          <w:szCs w:val="26"/>
        </w:rPr>
        <w:t>C. Chọn Insert/Bookmark.</w:t>
      </w:r>
    </w:p>
    <w:p w14:paraId="14F94086" w14:textId="77777777" w:rsidR="00C65C0D" w:rsidRPr="00C65C0D" w:rsidRDefault="00C65C0D" w:rsidP="00C65C0D">
      <w:pPr>
        <w:pStyle w:val="NormalWeb"/>
        <w:spacing w:before="0" w:beforeAutospacing="0" w:afterAutospacing="0"/>
        <w:rPr>
          <w:sz w:val="26"/>
          <w:szCs w:val="26"/>
        </w:rPr>
      </w:pPr>
      <w:r w:rsidRPr="00C65C0D">
        <w:rPr>
          <w:bCs/>
          <w:sz w:val="26"/>
          <w:szCs w:val="26"/>
        </w:rPr>
        <w:t>B. Chọn Insert/Picture.</w:t>
      </w:r>
    </w:p>
    <w:p w14:paraId="392D0682" w14:textId="77777777" w:rsidR="00C65C0D" w:rsidRPr="00C65C0D" w:rsidRDefault="00C65C0D" w:rsidP="00C65C0D">
      <w:pPr>
        <w:pStyle w:val="NormalWeb"/>
        <w:spacing w:before="0" w:beforeAutospacing="0" w:afterAutospacing="0"/>
        <w:rPr>
          <w:sz w:val="26"/>
          <w:szCs w:val="26"/>
        </w:rPr>
      </w:pPr>
      <w:r w:rsidRPr="00C65C0D">
        <w:rPr>
          <w:bCs/>
          <w:sz w:val="26"/>
          <w:szCs w:val="26"/>
        </w:rPr>
        <w:t>D. Chọn Insert/Hyperlink.</w:t>
      </w:r>
    </w:p>
    <w:p w14:paraId="0F5F7B0D" w14:textId="77777777" w:rsidR="00894A33" w:rsidRPr="000B3FC2" w:rsidRDefault="00894A33" w:rsidP="00C65C0D">
      <w:pPr>
        <w:shd w:val="clear" w:color="auto" w:fill="FFFFFF"/>
        <w:spacing w:line="276" w:lineRule="auto"/>
        <w:jc w:val="both"/>
        <w:rPr>
          <w:b/>
          <w:bCs/>
          <w:sz w:val="28"/>
          <w:szCs w:val="28"/>
          <w:lang w:val="en-SG" w:eastAsia="en-SG"/>
        </w:rPr>
      </w:pPr>
      <w:r w:rsidRPr="000B3FC2">
        <w:rPr>
          <w:b/>
          <w:bCs/>
          <w:sz w:val="28"/>
          <w:szCs w:val="28"/>
          <w:lang w:val="en-SG" w:eastAsia="en-SG"/>
        </w:rPr>
        <w:t>Câu 11: Khi em thấy một quảng cáo trên YouTube, em sẽ ứng xử như thế nào?</w:t>
      </w:r>
    </w:p>
    <w:p w14:paraId="5D0062AF"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Chia sẻ thông tin với người thân, bạn bè vì YouTube là một trang web nổi tiếng.</w:t>
      </w:r>
    </w:p>
    <w:p w14:paraId="72D6BFEB"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B. Báo cáo quảng cáo với YouTube vì nội dung không phù hợp với video.</w:t>
      </w:r>
    </w:p>
    <w:p w14:paraId="338D8D3D" w14:textId="77777777" w:rsidR="00894A33" w:rsidRPr="000B3FC2" w:rsidRDefault="00894A33" w:rsidP="00894A33">
      <w:pPr>
        <w:shd w:val="clear" w:color="auto" w:fill="FFFFFF"/>
        <w:spacing w:line="276" w:lineRule="auto"/>
        <w:jc w:val="both"/>
        <w:outlineLvl w:val="5"/>
        <w:rPr>
          <w:bCs/>
          <w:sz w:val="28"/>
          <w:szCs w:val="28"/>
          <w:lang w:val="en-SG" w:eastAsia="en-SG"/>
        </w:rPr>
      </w:pPr>
      <w:r w:rsidRPr="000B3FC2">
        <w:rPr>
          <w:bCs/>
          <w:sz w:val="28"/>
          <w:szCs w:val="28"/>
          <w:lang w:val="en-SG" w:eastAsia="en-SG"/>
        </w:rPr>
        <w:t>C. Tìm hiểu, đánh giá chất lượng thông tin nếu có hứng thú với sản phẩm trong quảng cáo.</w:t>
      </w:r>
    </w:p>
    <w:p w14:paraId="5870222B"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D. Sử dụng sản phẩm vì quảng cáo trên YouTube rất đáng tin cậy.</w:t>
      </w:r>
    </w:p>
    <w:p w14:paraId="60DBB09F"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12: Nguồn thông tin đáng tin cậy để tìm hiểu thông tin về kì thi tuyển sinh lớp 10 là</w:t>
      </w:r>
    </w:p>
    <w:p w14:paraId="6713BE44"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Mạng xã hội.</w:t>
      </w:r>
      <w:r w:rsidRPr="000B3FC2">
        <w:rPr>
          <w:sz w:val="28"/>
          <w:szCs w:val="28"/>
          <w:lang w:val="en-SG" w:eastAsia="en-SG"/>
        </w:rPr>
        <w:tab/>
      </w:r>
      <w:r w:rsidRPr="000B3FC2">
        <w:rPr>
          <w:sz w:val="28"/>
          <w:szCs w:val="28"/>
          <w:lang w:val="en-SG" w:eastAsia="en-SG"/>
        </w:rPr>
        <w:tab/>
        <w:t>B. Trang web của Bộ Thông tin và Truyền thông.</w:t>
      </w:r>
    </w:p>
    <w:p w14:paraId="7B77363A" w14:textId="77777777" w:rsidR="00894A33" w:rsidRPr="000B3FC2" w:rsidRDefault="00894A33" w:rsidP="00894A33">
      <w:pPr>
        <w:shd w:val="clear" w:color="auto" w:fill="FFFFFF"/>
        <w:spacing w:line="276" w:lineRule="auto"/>
        <w:jc w:val="both"/>
        <w:outlineLvl w:val="5"/>
        <w:rPr>
          <w:b/>
          <w:bCs/>
          <w:sz w:val="28"/>
          <w:szCs w:val="28"/>
          <w:lang w:val="en-SG" w:eastAsia="en-SG"/>
        </w:rPr>
      </w:pPr>
      <w:r w:rsidRPr="000B3FC2">
        <w:rPr>
          <w:bCs/>
          <w:sz w:val="28"/>
          <w:szCs w:val="28"/>
          <w:lang w:val="en-SG" w:eastAsia="en-SG"/>
        </w:rPr>
        <w:t>C. Trang web của Sở Giáo dục và Đào tạo.</w:t>
      </w:r>
      <w:r w:rsidRPr="000B3FC2">
        <w:rPr>
          <w:b/>
          <w:bCs/>
          <w:sz w:val="28"/>
          <w:szCs w:val="28"/>
          <w:lang w:val="en-SG" w:eastAsia="en-SG"/>
        </w:rPr>
        <w:tab/>
      </w:r>
      <w:r w:rsidRPr="000B3FC2">
        <w:rPr>
          <w:sz w:val="28"/>
          <w:szCs w:val="28"/>
          <w:lang w:val="en-SG" w:eastAsia="en-SG"/>
        </w:rPr>
        <w:t>D. Thông tin từ bạn bè.</w:t>
      </w:r>
    </w:p>
    <w:p w14:paraId="2768551E"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13: Công nghệ kĩ thuật số có tác động tiêu cực đến quyền riêng tư như thế nào?</w:t>
      </w:r>
    </w:p>
    <w:p w14:paraId="68963816"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Gây mất ngủ.</w:t>
      </w:r>
      <w:r w:rsidRPr="000B3FC2">
        <w:rPr>
          <w:sz w:val="28"/>
          <w:szCs w:val="28"/>
          <w:lang w:val="en-SG" w:eastAsia="en-SG"/>
        </w:rPr>
        <w:tab/>
      </w:r>
      <w:r w:rsidRPr="000B3FC2">
        <w:rPr>
          <w:sz w:val="28"/>
          <w:szCs w:val="28"/>
          <w:lang w:val="en-SG" w:eastAsia="en-SG"/>
        </w:rPr>
        <w:tab/>
      </w:r>
      <w:r w:rsidRPr="000B3FC2">
        <w:rPr>
          <w:sz w:val="28"/>
          <w:szCs w:val="28"/>
          <w:lang w:val="en-SG" w:eastAsia="en-SG"/>
        </w:rPr>
        <w:tab/>
      </w:r>
    </w:p>
    <w:p w14:paraId="65F29C2D"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B. Ít giao tiếp.</w:t>
      </w:r>
    </w:p>
    <w:p w14:paraId="275E51AD" w14:textId="77777777" w:rsidR="00894A33" w:rsidRPr="000B3FC2" w:rsidRDefault="00894A33" w:rsidP="00894A33">
      <w:pPr>
        <w:shd w:val="clear" w:color="auto" w:fill="FFFFFF"/>
        <w:spacing w:line="276" w:lineRule="auto"/>
        <w:jc w:val="both"/>
        <w:outlineLvl w:val="5"/>
        <w:rPr>
          <w:bCs/>
          <w:sz w:val="28"/>
          <w:szCs w:val="28"/>
          <w:lang w:val="en-SG" w:eastAsia="en-SG"/>
        </w:rPr>
      </w:pPr>
      <w:r w:rsidRPr="000B3FC2">
        <w:rPr>
          <w:bCs/>
          <w:sz w:val="28"/>
          <w:szCs w:val="28"/>
          <w:lang w:val="en-SG" w:eastAsia="en-SG"/>
        </w:rPr>
        <w:t>C. Thông tin cá nhân có thể bị rò rỉ và sử dụng bất hợp pháp.</w:t>
      </w:r>
    </w:p>
    <w:p w14:paraId="68701FD4"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D. Gây nghiện Internet.</w:t>
      </w:r>
    </w:p>
    <w:p w14:paraId="3081FAE2"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14: Công nghệ kĩ thuật số có tác động tiêu cực đến môi trường như thế nào?</w:t>
      </w:r>
    </w:p>
    <w:p w14:paraId="0582750A"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Nguy cơ thất nghiệp tăng.</w:t>
      </w:r>
      <w:r w:rsidRPr="000B3FC2">
        <w:rPr>
          <w:sz w:val="28"/>
          <w:szCs w:val="28"/>
          <w:lang w:val="en-SG" w:eastAsia="en-SG"/>
        </w:rPr>
        <w:tab/>
      </w:r>
      <w:r w:rsidRPr="000B3FC2">
        <w:rPr>
          <w:sz w:val="28"/>
          <w:szCs w:val="28"/>
          <w:lang w:val="en-SG" w:eastAsia="en-SG"/>
        </w:rPr>
        <w:tab/>
      </w:r>
      <w:r w:rsidRPr="000B3FC2">
        <w:rPr>
          <w:sz w:val="28"/>
          <w:szCs w:val="28"/>
          <w:lang w:val="en-SG" w:eastAsia="en-SG"/>
        </w:rPr>
        <w:tab/>
        <w:t>B. Tổn hại thị lực.</w:t>
      </w:r>
    </w:p>
    <w:p w14:paraId="78D0B84D" w14:textId="77777777" w:rsidR="00894A33" w:rsidRPr="000B3FC2" w:rsidRDefault="00894A33" w:rsidP="00894A33">
      <w:pPr>
        <w:shd w:val="clear" w:color="auto" w:fill="FFFFFF"/>
        <w:spacing w:line="276" w:lineRule="auto"/>
        <w:jc w:val="both"/>
        <w:rPr>
          <w:b/>
          <w:bCs/>
          <w:sz w:val="28"/>
          <w:szCs w:val="28"/>
          <w:lang w:val="en-SG" w:eastAsia="en-SG"/>
        </w:rPr>
      </w:pPr>
      <w:r w:rsidRPr="000B3FC2">
        <w:rPr>
          <w:sz w:val="28"/>
          <w:szCs w:val="28"/>
          <w:lang w:val="en-SG" w:eastAsia="en-SG"/>
        </w:rPr>
        <w:t>C. Giúp tiết kiệm thời gian di chuyển.</w:t>
      </w:r>
      <w:r w:rsidRPr="000B3FC2">
        <w:rPr>
          <w:sz w:val="28"/>
          <w:szCs w:val="28"/>
          <w:lang w:val="en-SG" w:eastAsia="en-SG"/>
        </w:rPr>
        <w:tab/>
      </w:r>
      <w:r w:rsidRPr="000B3FC2">
        <w:rPr>
          <w:sz w:val="28"/>
          <w:szCs w:val="28"/>
          <w:lang w:val="en-SG" w:eastAsia="en-SG"/>
        </w:rPr>
        <w:tab/>
      </w:r>
      <w:r w:rsidRPr="000B3FC2">
        <w:rPr>
          <w:bCs/>
          <w:sz w:val="28"/>
          <w:szCs w:val="28"/>
          <w:lang w:val="en-SG" w:eastAsia="en-SG"/>
        </w:rPr>
        <w:t>D. Tạo ra rác thải điện tử.</w:t>
      </w:r>
    </w:p>
    <w:p w14:paraId="7A3B6099" w14:textId="77777777" w:rsidR="00284A89" w:rsidRPr="000B3FC2" w:rsidRDefault="00894A33" w:rsidP="00284A89">
      <w:pPr>
        <w:spacing w:after="100"/>
        <w:rPr>
          <w:sz w:val="26"/>
          <w:szCs w:val="26"/>
        </w:rPr>
      </w:pPr>
      <w:r w:rsidRPr="000B3FC2">
        <w:rPr>
          <w:b/>
          <w:bCs/>
          <w:sz w:val="28"/>
          <w:szCs w:val="28"/>
          <w:lang w:val="en-SG" w:eastAsia="en-SG"/>
        </w:rPr>
        <w:t xml:space="preserve">Câu 15: </w:t>
      </w:r>
      <w:r w:rsidR="00284A89" w:rsidRPr="000B3FC2">
        <w:rPr>
          <w:b/>
          <w:bCs/>
          <w:sz w:val="28"/>
          <w:szCs w:val="28"/>
          <w:lang w:val="en-SG" w:eastAsia="en-SG"/>
        </w:rPr>
        <w:t xml:space="preserve">Câu 37: </w:t>
      </w:r>
      <w:r w:rsidR="00284A89" w:rsidRPr="000B3FC2">
        <w:rPr>
          <w:sz w:val="26"/>
          <w:szCs w:val="26"/>
        </w:rPr>
        <w:t>Không thể chèn dữ liệu nào sau đây vào sơ đồ tư duy?</w:t>
      </w:r>
    </w:p>
    <w:p w14:paraId="52F5CCE2" w14:textId="77777777" w:rsidR="00284A89" w:rsidRPr="000B3FC2" w:rsidRDefault="00284A89" w:rsidP="00284A89">
      <w:pPr>
        <w:spacing w:after="100"/>
        <w:rPr>
          <w:sz w:val="26"/>
          <w:szCs w:val="26"/>
        </w:rPr>
      </w:pPr>
      <w:r w:rsidRPr="000B3FC2">
        <w:rPr>
          <w:sz w:val="26"/>
          <w:szCs w:val="26"/>
        </w:rPr>
        <w:t>A. Tệp văn bản.</w:t>
      </w:r>
    </w:p>
    <w:p w14:paraId="3AC1EB52" w14:textId="77777777" w:rsidR="00284A89" w:rsidRPr="000B3FC2" w:rsidRDefault="00284A89" w:rsidP="00284A89">
      <w:pPr>
        <w:spacing w:after="100"/>
        <w:rPr>
          <w:sz w:val="26"/>
          <w:szCs w:val="26"/>
        </w:rPr>
      </w:pPr>
      <w:r w:rsidRPr="000B3FC2">
        <w:rPr>
          <w:sz w:val="26"/>
          <w:szCs w:val="26"/>
        </w:rPr>
        <w:t>C. Tệp hình ảnh.</w:t>
      </w:r>
    </w:p>
    <w:p w14:paraId="3C6D6DE0" w14:textId="77777777" w:rsidR="00284A89" w:rsidRPr="000B3FC2" w:rsidRDefault="00284A89" w:rsidP="00284A89">
      <w:pPr>
        <w:spacing w:after="100"/>
        <w:rPr>
          <w:sz w:val="26"/>
          <w:szCs w:val="26"/>
        </w:rPr>
      </w:pPr>
      <w:r w:rsidRPr="000B3FC2">
        <w:rPr>
          <w:sz w:val="26"/>
          <w:szCs w:val="26"/>
        </w:rPr>
        <w:t>B. Tệp bảng tính.</w:t>
      </w:r>
    </w:p>
    <w:p w14:paraId="4D1CEFFC" w14:textId="77777777" w:rsidR="00284A89" w:rsidRPr="000B3FC2" w:rsidRDefault="00284A89" w:rsidP="00284A89">
      <w:pPr>
        <w:spacing w:after="100"/>
        <w:rPr>
          <w:sz w:val="26"/>
          <w:szCs w:val="26"/>
        </w:rPr>
      </w:pPr>
      <w:r w:rsidRPr="000B3FC2">
        <w:rPr>
          <w:sz w:val="26"/>
          <w:szCs w:val="26"/>
        </w:rPr>
        <w:t xml:space="preserve">D. Tệp chương trình scratch. </w:t>
      </w:r>
    </w:p>
    <w:p w14:paraId="6A2F6691" w14:textId="77777777" w:rsidR="00894A33" w:rsidRPr="000B3FC2" w:rsidRDefault="00894A33" w:rsidP="00284A89">
      <w:pPr>
        <w:shd w:val="clear" w:color="auto" w:fill="FFFFFF"/>
        <w:spacing w:line="276" w:lineRule="auto"/>
        <w:jc w:val="both"/>
        <w:rPr>
          <w:b/>
          <w:bCs/>
          <w:sz w:val="28"/>
          <w:szCs w:val="28"/>
          <w:lang w:val="en-SG" w:eastAsia="en-SG"/>
        </w:rPr>
      </w:pPr>
      <w:r w:rsidRPr="000B3FC2">
        <w:rPr>
          <w:b/>
          <w:bCs/>
          <w:sz w:val="28"/>
          <w:szCs w:val="28"/>
          <w:lang w:val="en-SG" w:eastAsia="en-SG"/>
        </w:rPr>
        <w:t>Câu 16: Công nghệ kĩ thuật số có tác động tiêu cực đến sức khoẻ thể chất của con người như thế nào?</w:t>
      </w:r>
    </w:p>
    <w:p w14:paraId="377EC894" w14:textId="77777777" w:rsidR="00894A33" w:rsidRPr="000B3FC2" w:rsidRDefault="00894A33" w:rsidP="00894A33">
      <w:pPr>
        <w:shd w:val="clear" w:color="auto" w:fill="FFFFFF"/>
        <w:spacing w:line="276" w:lineRule="auto"/>
        <w:jc w:val="both"/>
        <w:outlineLvl w:val="5"/>
        <w:rPr>
          <w:bCs/>
          <w:sz w:val="28"/>
          <w:szCs w:val="28"/>
          <w:lang w:val="en-SG" w:eastAsia="en-SG"/>
        </w:rPr>
      </w:pPr>
      <w:r w:rsidRPr="000B3FC2">
        <w:rPr>
          <w:bCs/>
          <w:sz w:val="28"/>
          <w:szCs w:val="28"/>
          <w:lang w:val="en-SG" w:eastAsia="en-SG"/>
        </w:rPr>
        <w:t>A. Gây ra bệnh khô mắt và giảm thị lực.</w:t>
      </w:r>
    </w:p>
    <w:p w14:paraId="15E1B1EE" w14:textId="77777777" w:rsidR="00894A33" w:rsidRPr="000B3FC2" w:rsidRDefault="00894A33" w:rsidP="00894A33">
      <w:pPr>
        <w:shd w:val="clear" w:color="auto" w:fill="FFFFFF"/>
        <w:spacing w:line="276" w:lineRule="auto"/>
        <w:jc w:val="both"/>
        <w:outlineLvl w:val="5"/>
        <w:rPr>
          <w:sz w:val="28"/>
          <w:szCs w:val="28"/>
          <w:lang w:val="en-SG" w:eastAsia="en-SG"/>
        </w:rPr>
      </w:pPr>
      <w:r w:rsidRPr="000B3FC2">
        <w:rPr>
          <w:sz w:val="28"/>
          <w:szCs w:val="28"/>
          <w:lang w:val="en-SG" w:eastAsia="en-SG"/>
        </w:rPr>
        <w:t>B. Những mối quan hệ xã hội bị ảnh hưởng.</w:t>
      </w:r>
    </w:p>
    <w:p w14:paraId="0E73BAFA"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Dễ có những cảm xúc tiêu cực.</w:t>
      </w:r>
    </w:p>
    <w:p w14:paraId="08D8AF30"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D. Cổ xuý lối sống thiếu đạo đức.</w:t>
      </w:r>
    </w:p>
    <w:p w14:paraId="7BC577E9"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17: Công nghệ kĩ thuật số giúp tạo ra một nền giáo dục hiện đại và tiên tiến như thế nào?</w:t>
      </w:r>
    </w:p>
    <w:p w14:paraId="61961DAE"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Cải thiện quy trình tuyển dụng, thu thập và phân tích dữ liệu kinh doanh chính xác hơn.</w:t>
      </w:r>
    </w:p>
    <w:p w14:paraId="56FD75C0" w14:textId="77777777" w:rsidR="00894A33" w:rsidRPr="000B3FC2" w:rsidRDefault="00894A33" w:rsidP="00894A33">
      <w:pPr>
        <w:shd w:val="clear" w:color="auto" w:fill="FFFFFF"/>
        <w:spacing w:line="276" w:lineRule="auto"/>
        <w:jc w:val="both"/>
        <w:outlineLvl w:val="5"/>
        <w:rPr>
          <w:bCs/>
          <w:sz w:val="28"/>
          <w:szCs w:val="28"/>
          <w:lang w:val="en-SG" w:eastAsia="en-SG"/>
        </w:rPr>
      </w:pPr>
      <w:r w:rsidRPr="000B3FC2">
        <w:rPr>
          <w:bCs/>
          <w:sz w:val="28"/>
          <w:szCs w:val="28"/>
          <w:lang w:val="en-SG" w:eastAsia="en-SG"/>
        </w:rPr>
        <w:t>B. Các nguồn tài nguyên trực tuyến không giới hạn phục vụ cho việc nghiên cứu.</w:t>
      </w:r>
    </w:p>
    <w:p w14:paraId="549B22E9"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Tạo điều kiện cho việc mua sắm trực tuyến ngày càng phổ biến.</w:t>
      </w:r>
    </w:p>
    <w:p w14:paraId="5E972E84"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D. Tạo ra lợi nhuận cho các doanh nghiệp.</w:t>
      </w:r>
    </w:p>
    <w:p w14:paraId="68E0710A"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18: Ví dụ về việc con người quá lệ thuộc vào công nghệ kĩ thuật số để giải quyết những vấn đề nhỏ trong cuộc sống là</w:t>
      </w:r>
    </w:p>
    <w:p w14:paraId="055D8CD7"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Việc lộ thông tin tài khoản ngân hàng có thể bị mất tiền trong tài khoản.</w:t>
      </w:r>
    </w:p>
    <w:p w14:paraId="70F0BF69"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B. Lừa đảo qua mạng.</w:t>
      </w:r>
    </w:p>
    <w:p w14:paraId="5EEC1EE5" w14:textId="77777777" w:rsidR="00894A33" w:rsidRPr="000B3FC2" w:rsidRDefault="00894A33" w:rsidP="00894A33">
      <w:pPr>
        <w:shd w:val="clear" w:color="auto" w:fill="FFFFFF"/>
        <w:spacing w:line="276" w:lineRule="auto"/>
        <w:jc w:val="both"/>
        <w:outlineLvl w:val="5"/>
        <w:rPr>
          <w:bCs/>
          <w:sz w:val="28"/>
          <w:szCs w:val="28"/>
          <w:lang w:val="en-SG" w:eastAsia="en-SG"/>
        </w:rPr>
      </w:pPr>
      <w:r w:rsidRPr="000B3FC2">
        <w:rPr>
          <w:bCs/>
          <w:sz w:val="28"/>
          <w:szCs w:val="28"/>
          <w:lang w:val="en-SG" w:eastAsia="en-SG"/>
        </w:rPr>
        <w:t>C. Học sinh lười suy nghĩ, nhờ trí tuệ nhân tạo làm bài tập về nhà.</w:t>
      </w:r>
    </w:p>
    <w:p w14:paraId="236A2BDB"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D. Gia tăng ô nhiễm môi trường.</w:t>
      </w:r>
    </w:p>
    <w:p w14:paraId="3B214348"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19: Việc lộ thông tin cá nhân trên Internet dẫn đến hậu quả gì?</w:t>
      </w:r>
    </w:p>
    <w:p w14:paraId="061EE904"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Giảm kết nối, tương tác trực tiếp giữa người với người.</w:t>
      </w:r>
    </w:p>
    <w:p w14:paraId="6ADDF958" w14:textId="77777777" w:rsidR="00894A33" w:rsidRPr="000B3FC2" w:rsidRDefault="00894A33" w:rsidP="00894A33">
      <w:pPr>
        <w:shd w:val="clear" w:color="auto" w:fill="FFFFFF"/>
        <w:spacing w:line="276" w:lineRule="auto"/>
        <w:jc w:val="both"/>
        <w:outlineLvl w:val="5"/>
        <w:rPr>
          <w:bCs/>
          <w:sz w:val="28"/>
          <w:szCs w:val="28"/>
          <w:lang w:val="en-SG" w:eastAsia="en-SG"/>
        </w:rPr>
      </w:pPr>
      <w:r w:rsidRPr="000B3FC2">
        <w:rPr>
          <w:bCs/>
          <w:sz w:val="28"/>
          <w:szCs w:val="28"/>
          <w:lang w:val="en-SG" w:eastAsia="en-SG"/>
        </w:rPr>
        <w:t>B. Tài khoản bị mạo danh.</w:t>
      </w:r>
    </w:p>
    <w:p w14:paraId="60B39C54"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Thay đổi thói quen sinh hoạt.</w:t>
      </w:r>
    </w:p>
    <w:p w14:paraId="658129FD"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D. Hình thành thói quen thích được chú ý.</w:t>
      </w:r>
    </w:p>
    <w:p w14:paraId="2734C932"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20: Hành vi nào sau đây là thiếu văn hoá khi hoạt động trong môi trường số?</w:t>
      </w:r>
    </w:p>
    <w:p w14:paraId="2F17476D" w14:textId="77777777" w:rsidR="00894A33" w:rsidRPr="000B3FC2" w:rsidRDefault="00894A33" w:rsidP="00894A33">
      <w:pPr>
        <w:spacing w:line="276" w:lineRule="auto"/>
        <w:jc w:val="both"/>
        <w:outlineLvl w:val="5"/>
        <w:rPr>
          <w:bCs/>
          <w:sz w:val="28"/>
          <w:szCs w:val="28"/>
          <w:lang w:val="en-SG" w:eastAsia="en-SG"/>
        </w:rPr>
      </w:pPr>
      <w:r w:rsidRPr="000B3FC2">
        <w:rPr>
          <w:bCs/>
          <w:sz w:val="28"/>
          <w:szCs w:val="28"/>
          <w:lang w:val="en-SG" w:eastAsia="en-SG"/>
        </w:rPr>
        <w:t>A. Dùng từ ngữ phản cảm khi bình luận trên các diễn đàn, mạng xã hội.</w:t>
      </w:r>
    </w:p>
    <w:p w14:paraId="2B1BE648"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B. Sử dụng phần mềm không có bản quyền.</w:t>
      </w:r>
    </w:p>
    <w:p w14:paraId="685E2F25"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Làm lộ thông tin cá nhân, tổ chức gây ảnh hưởng xấu.</w:t>
      </w:r>
    </w:p>
    <w:p w14:paraId="00439A3A"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D. Sử dụng dữ liệu của người khác mà không xin phép.</w:t>
      </w:r>
    </w:p>
    <w:p w14:paraId="3C80593E"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21: Văn bản nào quy định chi tiết việc bảo đảm an toàn thông tin và an ninh thông tin?</w:t>
      </w:r>
    </w:p>
    <w:p w14:paraId="22EC85E1" w14:textId="77777777" w:rsidR="00894A33" w:rsidRPr="000B3FC2" w:rsidRDefault="00894A33" w:rsidP="00894A33">
      <w:pPr>
        <w:shd w:val="clear" w:color="auto" w:fill="FFFFFF"/>
        <w:spacing w:line="276" w:lineRule="auto"/>
        <w:rPr>
          <w:sz w:val="28"/>
          <w:szCs w:val="28"/>
          <w:lang w:val="en-SG" w:eastAsia="en-SG"/>
        </w:rPr>
      </w:pPr>
      <w:r w:rsidRPr="000B3FC2">
        <w:rPr>
          <w:sz w:val="28"/>
          <w:szCs w:val="28"/>
          <w:lang w:val="en-SG" w:eastAsia="en-SG"/>
        </w:rPr>
        <w:t>A. Luật An ninh mạng.</w:t>
      </w:r>
      <w:r w:rsidRPr="000B3FC2">
        <w:rPr>
          <w:sz w:val="28"/>
          <w:szCs w:val="28"/>
          <w:lang w:val="en-SG" w:eastAsia="en-SG"/>
        </w:rPr>
        <w:tab/>
      </w:r>
      <w:r w:rsidRPr="000B3FC2">
        <w:rPr>
          <w:sz w:val="28"/>
          <w:szCs w:val="28"/>
          <w:lang w:val="en-SG" w:eastAsia="en-SG"/>
        </w:rPr>
        <w:tab/>
      </w:r>
      <w:r w:rsidRPr="000B3FC2">
        <w:rPr>
          <w:sz w:val="28"/>
          <w:szCs w:val="28"/>
          <w:lang w:val="en-SG" w:eastAsia="en-SG"/>
        </w:rPr>
        <w:tab/>
      </w:r>
    </w:p>
    <w:p w14:paraId="66D8CF3E" w14:textId="77777777" w:rsidR="00894A33" w:rsidRPr="000B3FC2" w:rsidRDefault="00894A33" w:rsidP="00894A33">
      <w:pPr>
        <w:shd w:val="clear" w:color="auto" w:fill="FFFFFF"/>
        <w:spacing w:line="276" w:lineRule="auto"/>
        <w:rPr>
          <w:sz w:val="28"/>
          <w:szCs w:val="28"/>
          <w:lang w:val="en-SG" w:eastAsia="en-SG"/>
        </w:rPr>
      </w:pPr>
      <w:r w:rsidRPr="000B3FC2">
        <w:rPr>
          <w:sz w:val="28"/>
          <w:szCs w:val="28"/>
          <w:lang w:val="en-SG" w:eastAsia="en-SG"/>
        </w:rPr>
        <w:t>B. Luật An toàn thông tin.</w:t>
      </w:r>
    </w:p>
    <w:p w14:paraId="26937ACE" w14:textId="77777777" w:rsidR="00894A33" w:rsidRPr="000B3FC2" w:rsidRDefault="00894A33" w:rsidP="00894A33">
      <w:pPr>
        <w:shd w:val="clear" w:color="auto" w:fill="FFFFFF"/>
        <w:spacing w:line="276" w:lineRule="auto"/>
        <w:outlineLvl w:val="5"/>
        <w:rPr>
          <w:bCs/>
          <w:sz w:val="28"/>
          <w:szCs w:val="28"/>
          <w:lang w:val="en-SG" w:eastAsia="en-SG"/>
        </w:rPr>
      </w:pPr>
      <w:r w:rsidRPr="000B3FC2">
        <w:rPr>
          <w:bCs/>
          <w:sz w:val="28"/>
          <w:szCs w:val="28"/>
          <w:lang w:val="en-SG" w:eastAsia="en-SG"/>
        </w:rPr>
        <w:t>C. Nghị định số 72/2013/NĐ-CP.</w:t>
      </w:r>
    </w:p>
    <w:p w14:paraId="02DAFF4A" w14:textId="77777777" w:rsidR="00894A33" w:rsidRPr="000B3FC2" w:rsidRDefault="00894A33" w:rsidP="00894A33">
      <w:pPr>
        <w:shd w:val="clear" w:color="auto" w:fill="FFFFFF"/>
        <w:spacing w:line="276" w:lineRule="auto"/>
        <w:outlineLvl w:val="5"/>
        <w:rPr>
          <w:b/>
          <w:bCs/>
          <w:sz w:val="28"/>
          <w:szCs w:val="28"/>
          <w:lang w:val="en-SG" w:eastAsia="en-SG"/>
        </w:rPr>
      </w:pPr>
      <w:r w:rsidRPr="000B3FC2">
        <w:rPr>
          <w:sz w:val="28"/>
          <w:szCs w:val="28"/>
          <w:lang w:val="en-SG" w:eastAsia="en-SG"/>
        </w:rPr>
        <w:t>D. Luật Công nghệ thông tin số 67/2006/QH11.</w:t>
      </w:r>
    </w:p>
    <w:p w14:paraId="2680742E"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22: Phần mềm mô phỏng pha màu trực tuyến là</w:t>
      </w:r>
    </w:p>
    <w:p w14:paraId="28F5C854"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 xml:space="preserve">A. </w:t>
      </w:r>
      <w:hyperlink r:id="rId4" w:history="1">
        <w:r w:rsidRPr="000B3FC2">
          <w:rPr>
            <w:rStyle w:val="Hyperlink"/>
            <w:color w:val="auto"/>
            <w:sz w:val="28"/>
            <w:szCs w:val="28"/>
            <w:lang w:val="en-SG" w:eastAsia="en-SG"/>
          </w:rPr>
          <w:t>https://mixcolors.com</w:t>
        </w:r>
      </w:hyperlink>
      <w:r w:rsidRPr="000B3FC2">
        <w:rPr>
          <w:sz w:val="28"/>
          <w:szCs w:val="28"/>
          <w:lang w:val="en-SG" w:eastAsia="en-SG"/>
        </w:rPr>
        <w:t>.</w:t>
      </w:r>
      <w:r w:rsidRPr="000B3FC2">
        <w:rPr>
          <w:sz w:val="28"/>
          <w:szCs w:val="28"/>
          <w:lang w:val="en-SG" w:eastAsia="en-SG"/>
        </w:rPr>
        <w:tab/>
      </w:r>
      <w:r w:rsidRPr="000B3FC2">
        <w:rPr>
          <w:sz w:val="28"/>
          <w:szCs w:val="28"/>
          <w:lang w:val="en-SG" w:eastAsia="en-SG"/>
        </w:rPr>
        <w:tab/>
      </w:r>
      <w:r w:rsidRPr="000B3FC2">
        <w:rPr>
          <w:sz w:val="28"/>
          <w:szCs w:val="28"/>
          <w:lang w:val="en-SG" w:eastAsia="en-SG"/>
        </w:rPr>
        <w:tab/>
      </w:r>
      <w:r w:rsidRPr="000B3FC2">
        <w:rPr>
          <w:sz w:val="28"/>
          <w:szCs w:val="28"/>
          <w:lang w:val="en-SG" w:eastAsia="en-SG"/>
        </w:rPr>
        <w:tab/>
        <w:t>B. https://simulatecolors.com.</w:t>
      </w:r>
    </w:p>
    <w:p w14:paraId="78131129" w14:textId="77777777" w:rsidR="00894A33" w:rsidRPr="000B3FC2" w:rsidRDefault="00894A33" w:rsidP="00894A33">
      <w:pPr>
        <w:shd w:val="clear" w:color="auto" w:fill="FFFFFF"/>
        <w:spacing w:line="276" w:lineRule="auto"/>
        <w:jc w:val="both"/>
        <w:rPr>
          <w:b/>
          <w:bCs/>
          <w:sz w:val="28"/>
          <w:szCs w:val="28"/>
          <w:lang w:val="en-SG" w:eastAsia="en-SG"/>
        </w:rPr>
      </w:pPr>
      <w:r w:rsidRPr="000B3FC2">
        <w:rPr>
          <w:sz w:val="28"/>
          <w:szCs w:val="28"/>
          <w:lang w:val="en-SG" w:eastAsia="en-SG"/>
        </w:rPr>
        <w:t xml:space="preserve">C. </w:t>
      </w:r>
      <w:hyperlink r:id="rId5" w:history="1">
        <w:r w:rsidRPr="000B3FC2">
          <w:rPr>
            <w:rStyle w:val="Hyperlink"/>
            <w:color w:val="auto"/>
            <w:sz w:val="28"/>
            <w:szCs w:val="28"/>
            <w:lang w:val="en-SG" w:eastAsia="en-SG"/>
          </w:rPr>
          <w:t>https://colors.com</w:t>
        </w:r>
      </w:hyperlink>
      <w:r w:rsidRPr="000B3FC2">
        <w:rPr>
          <w:sz w:val="28"/>
          <w:szCs w:val="28"/>
          <w:lang w:val="en-SG" w:eastAsia="en-SG"/>
        </w:rPr>
        <w:t>.</w:t>
      </w:r>
      <w:r w:rsidRPr="000B3FC2">
        <w:rPr>
          <w:sz w:val="28"/>
          <w:szCs w:val="28"/>
          <w:lang w:val="en-SG" w:eastAsia="en-SG"/>
        </w:rPr>
        <w:tab/>
      </w:r>
      <w:r w:rsidRPr="000B3FC2">
        <w:rPr>
          <w:sz w:val="28"/>
          <w:szCs w:val="28"/>
          <w:lang w:val="en-SG" w:eastAsia="en-SG"/>
        </w:rPr>
        <w:tab/>
      </w:r>
      <w:r w:rsidRPr="000B3FC2">
        <w:rPr>
          <w:sz w:val="28"/>
          <w:szCs w:val="28"/>
          <w:lang w:val="en-SG" w:eastAsia="en-SG"/>
        </w:rPr>
        <w:tab/>
      </w:r>
      <w:r w:rsidRPr="000B3FC2">
        <w:rPr>
          <w:sz w:val="28"/>
          <w:szCs w:val="28"/>
          <w:lang w:val="en-SG" w:eastAsia="en-SG"/>
        </w:rPr>
        <w:tab/>
      </w:r>
      <w:r w:rsidRPr="000B3FC2">
        <w:rPr>
          <w:bCs/>
          <w:sz w:val="28"/>
          <w:szCs w:val="28"/>
          <w:lang w:val="en-SG" w:eastAsia="en-SG"/>
        </w:rPr>
        <w:t>D. https://trycolors.com.</w:t>
      </w:r>
    </w:p>
    <w:p w14:paraId="0E863926"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23: Hệ màu CMYK bao gồm những màu nào?</w:t>
      </w:r>
    </w:p>
    <w:p w14:paraId="4E4B25F8"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Xanh lục, hồng sẫm, vàng, đen.</w:t>
      </w:r>
      <w:r w:rsidRPr="000B3FC2">
        <w:rPr>
          <w:sz w:val="28"/>
          <w:szCs w:val="28"/>
          <w:lang w:val="en-SG" w:eastAsia="en-SG"/>
        </w:rPr>
        <w:tab/>
      </w:r>
      <w:r w:rsidRPr="000B3FC2">
        <w:rPr>
          <w:sz w:val="28"/>
          <w:szCs w:val="28"/>
          <w:lang w:val="en-SG" w:eastAsia="en-SG"/>
        </w:rPr>
        <w:tab/>
        <w:t>B. Xanh lơ, đỏ, vàng, đen.</w:t>
      </w:r>
    </w:p>
    <w:p w14:paraId="33FC79A8" w14:textId="77777777" w:rsidR="00894A33" w:rsidRPr="000B3FC2" w:rsidRDefault="00894A33" w:rsidP="00894A33">
      <w:pPr>
        <w:shd w:val="clear" w:color="auto" w:fill="FFFFFF"/>
        <w:spacing w:line="276" w:lineRule="auto"/>
        <w:jc w:val="both"/>
        <w:outlineLvl w:val="5"/>
        <w:rPr>
          <w:sz w:val="28"/>
          <w:szCs w:val="28"/>
          <w:lang w:val="en-SG" w:eastAsia="en-SG"/>
        </w:rPr>
      </w:pPr>
      <w:r w:rsidRPr="000B3FC2">
        <w:rPr>
          <w:bCs/>
          <w:sz w:val="28"/>
          <w:szCs w:val="28"/>
          <w:lang w:val="en-SG" w:eastAsia="en-SG"/>
        </w:rPr>
        <w:t>C. Xanh lơ, hồng sẫm, vàng, đen.</w:t>
      </w:r>
      <w:r w:rsidRPr="000B3FC2">
        <w:rPr>
          <w:bCs/>
          <w:sz w:val="28"/>
          <w:szCs w:val="28"/>
          <w:lang w:val="en-SG" w:eastAsia="en-SG"/>
        </w:rPr>
        <w:tab/>
      </w:r>
      <w:r w:rsidRPr="000B3FC2">
        <w:rPr>
          <w:b/>
          <w:bCs/>
          <w:sz w:val="28"/>
          <w:szCs w:val="28"/>
          <w:lang w:val="en-SG" w:eastAsia="en-SG"/>
        </w:rPr>
        <w:tab/>
      </w:r>
      <w:r w:rsidRPr="000B3FC2">
        <w:rPr>
          <w:sz w:val="28"/>
          <w:szCs w:val="28"/>
          <w:lang w:val="en-SG" w:eastAsia="en-SG"/>
        </w:rPr>
        <w:t>D. Xanh lam, hồng nhạt, đỏ, đen</w:t>
      </w:r>
    </w:p>
    <w:p w14:paraId="77D3DE58"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24: Em không thể làm gì với phần mềm mô phỏng pha màu?</w:t>
      </w:r>
    </w:p>
    <w:p w14:paraId="1605DEA4" w14:textId="77777777" w:rsidR="00894A33" w:rsidRPr="000B3FC2" w:rsidRDefault="00894A33" w:rsidP="00894A33">
      <w:pPr>
        <w:shd w:val="clear" w:color="auto" w:fill="FFFFFF"/>
        <w:spacing w:line="276" w:lineRule="auto"/>
        <w:jc w:val="both"/>
        <w:rPr>
          <w:b/>
          <w:bCs/>
          <w:sz w:val="28"/>
          <w:szCs w:val="28"/>
          <w:lang w:val="en-SG" w:eastAsia="en-SG"/>
        </w:rPr>
      </w:pPr>
      <w:r w:rsidRPr="000B3FC2">
        <w:rPr>
          <w:sz w:val="28"/>
          <w:szCs w:val="28"/>
          <w:lang w:val="en-SG" w:eastAsia="en-SG"/>
        </w:rPr>
        <w:t>A. Tăng giảm tỉ lệ các màu.</w:t>
      </w:r>
      <w:r w:rsidRPr="000B3FC2">
        <w:rPr>
          <w:sz w:val="28"/>
          <w:szCs w:val="28"/>
          <w:lang w:val="en-SG" w:eastAsia="en-SG"/>
        </w:rPr>
        <w:tab/>
      </w:r>
      <w:r w:rsidRPr="000B3FC2">
        <w:rPr>
          <w:bCs/>
          <w:sz w:val="28"/>
          <w:szCs w:val="28"/>
          <w:lang w:val="en-SG" w:eastAsia="en-SG"/>
        </w:rPr>
        <w:t>B. Thêm màu.</w:t>
      </w:r>
    </w:p>
    <w:p w14:paraId="7A3AF90A"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Chọn màu.</w:t>
      </w:r>
      <w:r w:rsidRPr="000B3FC2">
        <w:rPr>
          <w:sz w:val="28"/>
          <w:szCs w:val="28"/>
          <w:lang w:val="en-SG" w:eastAsia="en-SG"/>
        </w:rPr>
        <w:tab/>
      </w:r>
      <w:r w:rsidRPr="000B3FC2">
        <w:rPr>
          <w:sz w:val="28"/>
          <w:szCs w:val="28"/>
          <w:lang w:val="en-SG" w:eastAsia="en-SG"/>
        </w:rPr>
        <w:tab/>
      </w:r>
      <w:r w:rsidRPr="000B3FC2">
        <w:rPr>
          <w:sz w:val="28"/>
          <w:szCs w:val="28"/>
          <w:lang w:val="en-SG" w:eastAsia="en-SG"/>
        </w:rPr>
        <w:tab/>
        <w:t>D. Xem màu kết quả được tạo ra trên màn hình.</w:t>
      </w:r>
    </w:p>
    <w:p w14:paraId="4370EF11"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25: Phát biểu nào sau đây đúng?</w:t>
      </w:r>
    </w:p>
    <w:p w14:paraId="5E903185"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Các phần mềm mô phỏng có chất lượng giống nhau.</w:t>
      </w:r>
    </w:p>
    <w:p w14:paraId="5CC8AD0E"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B. Phần mềm mô phỏng giúp người sử dụng nghiên cứu những nội dung thực hành một cách trực quan, sinh động bằng cách tương tác với phần mềm.</w:t>
      </w:r>
    </w:p>
    <w:p w14:paraId="19A3E7F3" w14:textId="77777777" w:rsidR="00894A33" w:rsidRPr="000B3FC2" w:rsidRDefault="00894A33" w:rsidP="00894A33">
      <w:pPr>
        <w:shd w:val="clear" w:color="auto" w:fill="FFFFFF"/>
        <w:spacing w:line="276" w:lineRule="auto"/>
        <w:jc w:val="both"/>
        <w:outlineLvl w:val="5"/>
        <w:rPr>
          <w:bCs/>
          <w:sz w:val="28"/>
          <w:szCs w:val="28"/>
          <w:lang w:val="en-SG" w:eastAsia="en-SG"/>
        </w:rPr>
      </w:pPr>
      <w:r w:rsidRPr="000B3FC2">
        <w:rPr>
          <w:bCs/>
          <w:sz w:val="28"/>
          <w:szCs w:val="28"/>
          <w:lang w:val="en-SG" w:eastAsia="en-SG"/>
        </w:rPr>
        <w:t>C. Phần mềm mô phỏng thể hiện trực quan sự vận động của một đối tượng, cho phép người dùng tương tác và tìm hiểu cách thức hoạt động của đối tượng đó.</w:t>
      </w:r>
    </w:p>
    <w:p w14:paraId="40062467"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D. Hệ màu RYB bao gồm màu đỏ, vàng, lục.</w:t>
      </w:r>
    </w:p>
    <w:p w14:paraId="46AF5610"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26: Phần mềm trực tuyến https://phet.colorado.edu không có các mô phỏng về chủ đề nào?</w:t>
      </w:r>
    </w:p>
    <w:p w14:paraId="4F858B10" w14:textId="77777777" w:rsidR="00894A33" w:rsidRPr="000B3FC2" w:rsidRDefault="00894A33" w:rsidP="00894A33">
      <w:pPr>
        <w:shd w:val="clear" w:color="auto" w:fill="FFFFFF"/>
        <w:spacing w:line="276" w:lineRule="auto"/>
        <w:jc w:val="both"/>
        <w:outlineLvl w:val="5"/>
        <w:rPr>
          <w:sz w:val="28"/>
          <w:szCs w:val="28"/>
          <w:lang w:val="en-SG" w:eastAsia="en-SG"/>
        </w:rPr>
      </w:pPr>
      <w:r w:rsidRPr="000B3FC2">
        <w:rPr>
          <w:sz w:val="28"/>
          <w:szCs w:val="28"/>
          <w:lang w:val="en-SG" w:eastAsia="en-SG"/>
        </w:rPr>
        <w:t>A. Vật lí.</w:t>
      </w:r>
      <w:r w:rsidRPr="000B3FC2">
        <w:rPr>
          <w:sz w:val="28"/>
          <w:szCs w:val="28"/>
          <w:lang w:val="en-SG" w:eastAsia="en-SG"/>
        </w:rPr>
        <w:tab/>
      </w:r>
      <w:r w:rsidRPr="000B3FC2">
        <w:rPr>
          <w:sz w:val="28"/>
          <w:szCs w:val="28"/>
          <w:lang w:val="en-SG" w:eastAsia="en-SG"/>
        </w:rPr>
        <w:tab/>
        <w:t>B. Khoa học Trái Đất.</w:t>
      </w:r>
      <w:r w:rsidRPr="000B3FC2">
        <w:rPr>
          <w:sz w:val="28"/>
          <w:szCs w:val="28"/>
          <w:lang w:val="en-SG" w:eastAsia="en-SG"/>
        </w:rPr>
        <w:tab/>
      </w:r>
      <w:r w:rsidRPr="000B3FC2">
        <w:rPr>
          <w:sz w:val="28"/>
          <w:szCs w:val="28"/>
          <w:lang w:val="en-SG" w:eastAsia="en-SG"/>
        </w:rPr>
        <w:tab/>
      </w:r>
      <w:r w:rsidRPr="000B3FC2">
        <w:rPr>
          <w:bCs/>
          <w:sz w:val="28"/>
          <w:szCs w:val="28"/>
          <w:lang w:val="en-SG" w:eastAsia="en-SG"/>
        </w:rPr>
        <w:t>C. Địa lí.</w:t>
      </w:r>
      <w:r w:rsidRPr="000B3FC2">
        <w:rPr>
          <w:b/>
          <w:bCs/>
          <w:sz w:val="28"/>
          <w:szCs w:val="28"/>
          <w:lang w:val="en-SG" w:eastAsia="en-SG"/>
        </w:rPr>
        <w:tab/>
      </w:r>
      <w:r w:rsidRPr="000B3FC2">
        <w:rPr>
          <w:sz w:val="28"/>
          <w:szCs w:val="28"/>
          <w:lang w:val="en-SG" w:eastAsia="en-SG"/>
        </w:rPr>
        <w:t>D. Hoá học.</w:t>
      </w:r>
    </w:p>
    <w:p w14:paraId="5134CA31"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27: Labster là một phòng thí nghiệm ảo chạy trên hệ điều hành Android. Em hãy tìm hiểu trên Internet và cho biết phần mềm này thực hiện các thí nghiệm ảo về những lĩnh vực nào?</w:t>
      </w:r>
    </w:p>
    <w:p w14:paraId="713D8A6C" w14:textId="77777777" w:rsidR="00894A33" w:rsidRPr="000B3FC2" w:rsidRDefault="00894A33" w:rsidP="00894A33">
      <w:pPr>
        <w:shd w:val="clear" w:color="auto" w:fill="FFFFFF"/>
        <w:spacing w:line="276" w:lineRule="auto"/>
        <w:jc w:val="both"/>
        <w:outlineLvl w:val="5"/>
        <w:rPr>
          <w:sz w:val="28"/>
          <w:szCs w:val="28"/>
          <w:lang w:val="en-SG" w:eastAsia="en-SG"/>
        </w:rPr>
      </w:pPr>
      <w:r w:rsidRPr="000B3FC2">
        <w:rPr>
          <w:bCs/>
          <w:sz w:val="28"/>
          <w:szCs w:val="28"/>
          <w:lang w:val="en-SG" w:eastAsia="en-SG"/>
        </w:rPr>
        <w:t>A. Vật lí, Hoá học và Sinh học.</w:t>
      </w:r>
      <w:r w:rsidRPr="000B3FC2">
        <w:rPr>
          <w:b/>
          <w:bCs/>
          <w:sz w:val="28"/>
          <w:szCs w:val="28"/>
          <w:lang w:val="en-SG" w:eastAsia="en-SG"/>
        </w:rPr>
        <w:tab/>
      </w:r>
      <w:r w:rsidRPr="000B3FC2">
        <w:rPr>
          <w:b/>
          <w:bCs/>
          <w:sz w:val="28"/>
          <w:szCs w:val="28"/>
          <w:lang w:val="en-SG" w:eastAsia="en-SG"/>
        </w:rPr>
        <w:tab/>
      </w:r>
      <w:r w:rsidRPr="000B3FC2">
        <w:rPr>
          <w:sz w:val="28"/>
          <w:szCs w:val="28"/>
          <w:lang w:val="en-SG" w:eastAsia="en-SG"/>
        </w:rPr>
        <w:t>B. Toán, Vật lí và Hoá học.</w:t>
      </w:r>
    </w:p>
    <w:p w14:paraId="60F43C28"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Toán, Hoá học và Sinh học.</w:t>
      </w:r>
      <w:r w:rsidRPr="000B3FC2">
        <w:rPr>
          <w:sz w:val="28"/>
          <w:szCs w:val="28"/>
          <w:lang w:val="en-SG" w:eastAsia="en-SG"/>
        </w:rPr>
        <w:tab/>
      </w:r>
      <w:r w:rsidRPr="000B3FC2">
        <w:rPr>
          <w:sz w:val="28"/>
          <w:szCs w:val="28"/>
          <w:lang w:val="en-SG" w:eastAsia="en-SG"/>
        </w:rPr>
        <w:tab/>
      </w:r>
      <w:r w:rsidR="00986C11" w:rsidRPr="000B3FC2">
        <w:rPr>
          <w:sz w:val="28"/>
          <w:szCs w:val="28"/>
          <w:lang w:val="en-SG" w:eastAsia="en-SG"/>
        </w:rPr>
        <w:tab/>
      </w:r>
      <w:r w:rsidRPr="000B3FC2">
        <w:rPr>
          <w:sz w:val="28"/>
          <w:szCs w:val="28"/>
          <w:lang w:val="en-SG" w:eastAsia="en-SG"/>
        </w:rPr>
        <w:t>D. Vật lí, Hoá học và Thiên văn học.</w:t>
      </w:r>
    </w:p>
    <w:p w14:paraId="14B4AC2A"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28: Cách dễ dàng nhất để hợp tác và trao đổi thông tin là</w:t>
      </w:r>
    </w:p>
    <w:p w14:paraId="723D94BB"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Chia sẻ sơ đồ tư duy hoặc bài trình chiếu để các thành viên khác xem.</w:t>
      </w:r>
    </w:p>
    <w:p w14:paraId="3F7FC318"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B. Chia sẻ sơ đồ tư duy hoặc bài trình chiếu để cộng tác theo thời gian thực.</w:t>
      </w:r>
    </w:p>
    <w:p w14:paraId="236C3E9F"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Chia sẻ sơ đồ tư duy hoặc bài trình chiếu để các thành viên khác chủ động cập nhật.</w:t>
      </w:r>
    </w:p>
    <w:p w14:paraId="0AAB1782" w14:textId="77777777" w:rsidR="00894A33" w:rsidRPr="000B3FC2" w:rsidRDefault="00894A33" w:rsidP="00894A33">
      <w:pPr>
        <w:shd w:val="clear" w:color="auto" w:fill="FFFFFF"/>
        <w:spacing w:line="276" w:lineRule="auto"/>
        <w:jc w:val="both"/>
        <w:outlineLvl w:val="5"/>
        <w:rPr>
          <w:bCs/>
          <w:sz w:val="28"/>
          <w:szCs w:val="28"/>
          <w:lang w:val="en-SG" w:eastAsia="en-SG"/>
        </w:rPr>
      </w:pPr>
      <w:r w:rsidRPr="000B3FC2">
        <w:rPr>
          <w:bCs/>
          <w:sz w:val="28"/>
          <w:szCs w:val="28"/>
          <w:lang w:val="en-SG" w:eastAsia="en-SG"/>
        </w:rPr>
        <w:t>D. Sử dụng sơ đồ tư duy hoặc bài trình chiếu để trình bày trực tiếp.</w:t>
      </w:r>
    </w:p>
    <w:p w14:paraId="60B17D1D"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29: Em có thể tạo bài trình chiếu để trình bày thông tin bằng phần mềm nào?</w:t>
      </w:r>
    </w:p>
    <w:p w14:paraId="1419A5CB"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Microsoft Word.</w:t>
      </w:r>
      <w:r w:rsidRPr="000B3FC2">
        <w:rPr>
          <w:sz w:val="28"/>
          <w:szCs w:val="28"/>
          <w:lang w:val="en-SG" w:eastAsia="en-SG"/>
        </w:rPr>
        <w:tab/>
      </w:r>
      <w:r w:rsidRPr="000B3FC2">
        <w:rPr>
          <w:sz w:val="28"/>
          <w:szCs w:val="28"/>
          <w:lang w:val="en-SG" w:eastAsia="en-SG"/>
        </w:rPr>
        <w:tab/>
      </w:r>
      <w:r w:rsidRPr="000B3FC2">
        <w:rPr>
          <w:sz w:val="28"/>
          <w:szCs w:val="28"/>
          <w:lang w:val="en-SG" w:eastAsia="en-SG"/>
        </w:rPr>
        <w:tab/>
      </w:r>
      <w:r w:rsidRPr="000B3FC2">
        <w:rPr>
          <w:sz w:val="28"/>
          <w:szCs w:val="28"/>
          <w:lang w:val="en-SG" w:eastAsia="en-SG"/>
        </w:rPr>
        <w:tab/>
        <w:t>B. Microsoft Outlook.</w:t>
      </w:r>
    </w:p>
    <w:p w14:paraId="36FA1192" w14:textId="77777777" w:rsidR="00894A33" w:rsidRPr="000B3FC2" w:rsidRDefault="00894A33" w:rsidP="00894A33">
      <w:pPr>
        <w:shd w:val="clear" w:color="auto" w:fill="FFFFFF"/>
        <w:spacing w:line="276" w:lineRule="auto"/>
        <w:jc w:val="both"/>
        <w:outlineLvl w:val="5"/>
        <w:rPr>
          <w:sz w:val="28"/>
          <w:szCs w:val="28"/>
          <w:lang w:val="en-SG" w:eastAsia="en-SG"/>
        </w:rPr>
      </w:pPr>
      <w:r w:rsidRPr="000B3FC2">
        <w:rPr>
          <w:bCs/>
          <w:sz w:val="28"/>
          <w:szCs w:val="28"/>
          <w:lang w:val="en-SG" w:eastAsia="en-SG"/>
        </w:rPr>
        <w:t>C. Microsoft PowerPoint.</w:t>
      </w:r>
      <w:r w:rsidRPr="000B3FC2">
        <w:rPr>
          <w:b/>
          <w:bCs/>
          <w:sz w:val="28"/>
          <w:szCs w:val="28"/>
          <w:lang w:val="en-SG" w:eastAsia="en-SG"/>
        </w:rPr>
        <w:tab/>
      </w:r>
      <w:r w:rsidRPr="000B3FC2">
        <w:rPr>
          <w:b/>
          <w:bCs/>
          <w:sz w:val="28"/>
          <w:szCs w:val="28"/>
          <w:lang w:val="en-SG" w:eastAsia="en-SG"/>
        </w:rPr>
        <w:tab/>
      </w:r>
      <w:r w:rsidRPr="000B3FC2">
        <w:rPr>
          <w:b/>
          <w:bCs/>
          <w:sz w:val="28"/>
          <w:szCs w:val="28"/>
          <w:lang w:val="en-SG" w:eastAsia="en-SG"/>
        </w:rPr>
        <w:tab/>
      </w:r>
      <w:r w:rsidRPr="000B3FC2">
        <w:rPr>
          <w:sz w:val="28"/>
          <w:szCs w:val="28"/>
          <w:lang w:val="en-SG" w:eastAsia="en-SG"/>
        </w:rPr>
        <w:t>D. Microsoft OneNote.</w:t>
      </w:r>
    </w:p>
    <w:p w14:paraId="3280EA0D"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30: Em có thể chia sẻ thông tin bằng</w:t>
      </w:r>
    </w:p>
    <w:p w14:paraId="169FD0AA" w14:textId="77777777" w:rsidR="00894A33" w:rsidRPr="000B3FC2" w:rsidRDefault="00894A33" w:rsidP="00894A33">
      <w:pPr>
        <w:shd w:val="clear" w:color="auto" w:fill="FFFFFF"/>
        <w:spacing w:line="276" w:lineRule="auto"/>
        <w:jc w:val="both"/>
        <w:outlineLvl w:val="5"/>
        <w:rPr>
          <w:b/>
          <w:bCs/>
          <w:sz w:val="28"/>
          <w:szCs w:val="28"/>
          <w:lang w:val="en-SG" w:eastAsia="en-SG"/>
        </w:rPr>
      </w:pPr>
      <w:r w:rsidRPr="000B3FC2">
        <w:rPr>
          <w:sz w:val="28"/>
          <w:szCs w:val="28"/>
          <w:lang w:val="en-SG" w:eastAsia="en-SG"/>
        </w:rPr>
        <w:t>A. Sơ đồ thuật toán.</w:t>
      </w:r>
      <w:r w:rsidRPr="000B3FC2">
        <w:rPr>
          <w:sz w:val="28"/>
          <w:szCs w:val="28"/>
          <w:lang w:val="en-SG" w:eastAsia="en-SG"/>
        </w:rPr>
        <w:tab/>
      </w:r>
      <w:r w:rsidRPr="000B3FC2">
        <w:rPr>
          <w:sz w:val="28"/>
          <w:szCs w:val="28"/>
          <w:lang w:val="en-SG" w:eastAsia="en-SG"/>
        </w:rPr>
        <w:tab/>
      </w:r>
      <w:r w:rsidRPr="000B3FC2">
        <w:rPr>
          <w:sz w:val="28"/>
          <w:szCs w:val="28"/>
          <w:lang w:val="en-SG" w:eastAsia="en-SG"/>
        </w:rPr>
        <w:tab/>
      </w:r>
      <w:r w:rsidRPr="000B3FC2">
        <w:rPr>
          <w:sz w:val="28"/>
          <w:szCs w:val="28"/>
          <w:lang w:val="en-SG" w:eastAsia="en-SG"/>
        </w:rPr>
        <w:tab/>
      </w:r>
      <w:r w:rsidRPr="000B3FC2">
        <w:rPr>
          <w:bCs/>
          <w:sz w:val="28"/>
          <w:szCs w:val="28"/>
          <w:lang w:val="en-SG" w:eastAsia="en-SG"/>
        </w:rPr>
        <w:t>B. Sơ đồ tư duy.</w:t>
      </w:r>
    </w:p>
    <w:p w14:paraId="0C14B85E"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Sơ đồ khối.</w:t>
      </w:r>
      <w:r w:rsidRPr="000B3FC2">
        <w:rPr>
          <w:sz w:val="28"/>
          <w:szCs w:val="28"/>
          <w:lang w:val="en-SG" w:eastAsia="en-SG"/>
        </w:rPr>
        <w:tab/>
      </w:r>
      <w:r w:rsidRPr="000B3FC2">
        <w:rPr>
          <w:sz w:val="28"/>
          <w:szCs w:val="28"/>
          <w:lang w:val="en-SG" w:eastAsia="en-SG"/>
        </w:rPr>
        <w:tab/>
      </w:r>
      <w:r w:rsidRPr="000B3FC2">
        <w:rPr>
          <w:sz w:val="28"/>
          <w:szCs w:val="28"/>
          <w:lang w:val="en-SG" w:eastAsia="en-SG"/>
        </w:rPr>
        <w:tab/>
      </w:r>
      <w:r w:rsidRPr="000B3FC2">
        <w:rPr>
          <w:sz w:val="28"/>
          <w:szCs w:val="28"/>
          <w:lang w:val="en-SG" w:eastAsia="en-SG"/>
        </w:rPr>
        <w:tab/>
      </w:r>
      <w:r w:rsidRPr="000B3FC2">
        <w:rPr>
          <w:sz w:val="28"/>
          <w:szCs w:val="28"/>
          <w:lang w:val="en-SG" w:eastAsia="en-SG"/>
        </w:rPr>
        <w:tab/>
        <w:t>D. Sơ đồ mạch điện.</w:t>
      </w:r>
    </w:p>
    <w:p w14:paraId="11F1A0E1"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31: Nếu trình bày tiến trình lịch sử thì loại sơ đồ nào sẽ phát huy hiệu quả?</w:t>
      </w:r>
    </w:p>
    <w:p w14:paraId="7DB58A16" w14:textId="77777777" w:rsidR="00894A33" w:rsidRPr="000B3FC2" w:rsidRDefault="00894A33" w:rsidP="00894A33">
      <w:pPr>
        <w:shd w:val="clear" w:color="auto" w:fill="FFFFFF"/>
        <w:spacing w:line="276" w:lineRule="auto"/>
        <w:jc w:val="both"/>
        <w:outlineLvl w:val="5"/>
        <w:rPr>
          <w:sz w:val="28"/>
          <w:szCs w:val="28"/>
          <w:lang w:val="en-SG" w:eastAsia="en-SG"/>
        </w:rPr>
      </w:pPr>
      <w:r w:rsidRPr="000B3FC2">
        <w:rPr>
          <w:bCs/>
          <w:sz w:val="28"/>
          <w:szCs w:val="28"/>
          <w:lang w:val="en-SG" w:eastAsia="en-SG"/>
        </w:rPr>
        <w:t>A. Sơ đồ dòng thời gian.</w:t>
      </w:r>
      <w:r w:rsidRPr="000B3FC2">
        <w:rPr>
          <w:b/>
          <w:bCs/>
          <w:sz w:val="28"/>
          <w:szCs w:val="28"/>
          <w:lang w:val="en-SG" w:eastAsia="en-SG"/>
        </w:rPr>
        <w:tab/>
      </w:r>
      <w:r w:rsidRPr="000B3FC2">
        <w:rPr>
          <w:b/>
          <w:bCs/>
          <w:sz w:val="28"/>
          <w:szCs w:val="28"/>
          <w:lang w:val="en-SG" w:eastAsia="en-SG"/>
        </w:rPr>
        <w:tab/>
      </w:r>
      <w:r w:rsidRPr="000B3FC2">
        <w:rPr>
          <w:b/>
          <w:bCs/>
          <w:sz w:val="28"/>
          <w:szCs w:val="28"/>
          <w:lang w:val="en-SG" w:eastAsia="en-SG"/>
        </w:rPr>
        <w:tab/>
      </w:r>
      <w:r w:rsidRPr="000B3FC2">
        <w:rPr>
          <w:sz w:val="28"/>
          <w:szCs w:val="28"/>
          <w:lang w:val="en-SG" w:eastAsia="en-SG"/>
        </w:rPr>
        <w:t>B. Sơ đồ quy trình.</w:t>
      </w:r>
    </w:p>
    <w:p w14:paraId="387F7098"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Sơ đồ vòng đời.</w:t>
      </w:r>
      <w:r w:rsidRPr="000B3FC2">
        <w:rPr>
          <w:sz w:val="28"/>
          <w:szCs w:val="28"/>
          <w:lang w:val="en-SG" w:eastAsia="en-SG"/>
        </w:rPr>
        <w:tab/>
      </w:r>
      <w:r w:rsidRPr="000B3FC2">
        <w:rPr>
          <w:sz w:val="28"/>
          <w:szCs w:val="28"/>
          <w:lang w:val="en-SG" w:eastAsia="en-SG"/>
        </w:rPr>
        <w:tab/>
      </w:r>
      <w:r w:rsidRPr="000B3FC2">
        <w:rPr>
          <w:sz w:val="28"/>
          <w:szCs w:val="28"/>
          <w:lang w:val="en-SG" w:eastAsia="en-SG"/>
        </w:rPr>
        <w:tab/>
      </w:r>
      <w:r w:rsidRPr="000B3FC2">
        <w:rPr>
          <w:sz w:val="28"/>
          <w:szCs w:val="28"/>
          <w:lang w:val="en-SG" w:eastAsia="en-SG"/>
        </w:rPr>
        <w:tab/>
        <w:t>D. Sơ đồ luồng dữ liệu.</w:t>
      </w:r>
    </w:p>
    <w:p w14:paraId="0C0F41C7"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32: Phát biểu nào sau đây sai?</w:t>
      </w:r>
    </w:p>
    <w:p w14:paraId="405B1881"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Sơ đồ tư duy nên được trình bày trong một trang.</w:t>
      </w:r>
    </w:p>
    <w:p w14:paraId="01C7E2F6"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B. Để sử dụng hình ảnh, biểu đồ và video hợp lí trong trình bày thông tin, em cần chú ý đảm bảo chất lượng dữ liệu.</w:t>
      </w:r>
    </w:p>
    <w:p w14:paraId="6C5A9F87"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C. Khi chia sẻ sơ đồ tư duy hoặc bài trình chiếu để cộng tác theo thời gian thực, việc mở một kênh hội thoại để các thành viên trao đổi trong quá trình hoàn thiện sản phẩm là rất cần thiết.</w:t>
      </w:r>
    </w:p>
    <w:p w14:paraId="6BA6E5AB" w14:textId="77777777" w:rsidR="00894A33" w:rsidRPr="00CE08D7" w:rsidRDefault="00894A33" w:rsidP="00894A33">
      <w:pPr>
        <w:shd w:val="clear" w:color="auto" w:fill="FFFFFF"/>
        <w:spacing w:line="276" w:lineRule="auto"/>
        <w:jc w:val="both"/>
        <w:outlineLvl w:val="5"/>
        <w:rPr>
          <w:bCs/>
          <w:sz w:val="28"/>
          <w:szCs w:val="28"/>
          <w:lang w:val="en-SG" w:eastAsia="en-SG"/>
        </w:rPr>
      </w:pPr>
      <w:r w:rsidRPr="00CE08D7">
        <w:rPr>
          <w:bCs/>
          <w:sz w:val="28"/>
          <w:szCs w:val="28"/>
          <w:lang w:val="en-SG" w:eastAsia="en-SG"/>
        </w:rPr>
        <w:t>D. Em không thể đính kèm trang tính vào sơ đồ tư duy.</w:t>
      </w:r>
    </w:p>
    <w:p w14:paraId="7CC5C9FA"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33: Em hãy tìm hiểu trên Internet và cho biết phương án nào sau đây là phần mềm tạo sơ đồ tư duy?</w:t>
      </w:r>
    </w:p>
    <w:p w14:paraId="4AE27B93" w14:textId="77777777" w:rsidR="00894A33" w:rsidRPr="000B3FC2" w:rsidRDefault="00894A33" w:rsidP="00894A33">
      <w:pPr>
        <w:shd w:val="clear" w:color="auto" w:fill="FFFFFF"/>
        <w:spacing w:line="276" w:lineRule="auto"/>
        <w:jc w:val="both"/>
        <w:rPr>
          <w:b/>
          <w:bCs/>
          <w:sz w:val="28"/>
          <w:szCs w:val="28"/>
          <w:lang w:val="en-SG" w:eastAsia="en-SG"/>
        </w:rPr>
      </w:pPr>
      <w:r w:rsidRPr="000B3FC2">
        <w:rPr>
          <w:sz w:val="28"/>
          <w:szCs w:val="28"/>
          <w:lang w:val="en-SG" w:eastAsia="en-SG"/>
        </w:rPr>
        <w:t>A. Rhino.</w:t>
      </w:r>
      <w:r w:rsidRPr="000B3FC2">
        <w:rPr>
          <w:sz w:val="28"/>
          <w:szCs w:val="28"/>
          <w:lang w:val="en-SG" w:eastAsia="en-SG"/>
        </w:rPr>
        <w:tab/>
      </w:r>
      <w:r w:rsidRPr="000B3FC2">
        <w:rPr>
          <w:sz w:val="28"/>
          <w:szCs w:val="28"/>
          <w:lang w:val="en-SG" w:eastAsia="en-SG"/>
        </w:rPr>
        <w:tab/>
        <w:t>B. Audacity.</w:t>
      </w:r>
      <w:r w:rsidRPr="000B3FC2">
        <w:rPr>
          <w:sz w:val="28"/>
          <w:szCs w:val="28"/>
          <w:lang w:val="en-SG" w:eastAsia="en-SG"/>
        </w:rPr>
        <w:tab/>
      </w:r>
      <w:r w:rsidRPr="000B3FC2">
        <w:rPr>
          <w:sz w:val="28"/>
          <w:szCs w:val="28"/>
          <w:lang w:val="en-SG" w:eastAsia="en-SG"/>
        </w:rPr>
        <w:tab/>
        <w:t>C. Yandex.</w:t>
      </w:r>
      <w:r w:rsidRPr="000B3FC2">
        <w:rPr>
          <w:sz w:val="28"/>
          <w:szCs w:val="28"/>
          <w:lang w:val="en-SG" w:eastAsia="en-SG"/>
        </w:rPr>
        <w:tab/>
      </w:r>
      <w:r w:rsidRPr="000B3FC2">
        <w:rPr>
          <w:sz w:val="28"/>
          <w:szCs w:val="28"/>
          <w:lang w:val="en-SG" w:eastAsia="en-SG"/>
        </w:rPr>
        <w:tab/>
      </w:r>
      <w:r w:rsidRPr="000B3FC2">
        <w:rPr>
          <w:bCs/>
          <w:sz w:val="28"/>
          <w:szCs w:val="28"/>
          <w:lang w:val="en-SG" w:eastAsia="en-SG"/>
        </w:rPr>
        <w:t xml:space="preserve">D. </w:t>
      </w:r>
      <w:r w:rsidR="000B3FC2" w:rsidRPr="000B3FC2">
        <w:rPr>
          <w:bCs/>
          <w:sz w:val="28"/>
          <w:szCs w:val="28"/>
          <w:lang w:val="en-SG" w:eastAsia="en-SG"/>
        </w:rPr>
        <w:t>MindMaple Lite</w:t>
      </w:r>
    </w:p>
    <w:p w14:paraId="6DAB84B3" w14:textId="77777777" w:rsidR="00894A33" w:rsidRPr="000B3FC2" w:rsidRDefault="00894A33" w:rsidP="00894A33">
      <w:pPr>
        <w:shd w:val="clear" w:color="auto" w:fill="FFFFFF"/>
        <w:spacing w:line="276" w:lineRule="auto"/>
        <w:jc w:val="both"/>
        <w:rPr>
          <w:b/>
          <w:bCs/>
          <w:sz w:val="28"/>
          <w:szCs w:val="28"/>
          <w:lang w:val="en-SG" w:eastAsia="en-SG"/>
        </w:rPr>
      </w:pPr>
      <w:r w:rsidRPr="000B3FC2">
        <w:rPr>
          <w:b/>
          <w:bCs/>
          <w:sz w:val="28"/>
          <w:szCs w:val="28"/>
          <w:lang w:val="en-SG" w:eastAsia="en-SG"/>
        </w:rPr>
        <w:t>Câu 34: Ưu điểm nổi bật của phần mềm bảng tính là gì?</w:t>
      </w:r>
    </w:p>
    <w:p w14:paraId="680EC01C" w14:textId="77777777" w:rsidR="00894A33" w:rsidRPr="000B3FC2" w:rsidRDefault="00894A33" w:rsidP="00894A33">
      <w:pPr>
        <w:shd w:val="clear" w:color="auto" w:fill="FFFFFF"/>
        <w:spacing w:line="276" w:lineRule="auto"/>
        <w:jc w:val="both"/>
        <w:rPr>
          <w:sz w:val="28"/>
          <w:szCs w:val="28"/>
          <w:lang w:val="en-SG" w:eastAsia="en-SG"/>
        </w:rPr>
      </w:pPr>
      <w:r w:rsidRPr="000B3FC2">
        <w:rPr>
          <w:sz w:val="28"/>
          <w:szCs w:val="28"/>
          <w:lang w:val="en-SG" w:eastAsia="en-SG"/>
        </w:rPr>
        <w:t>A. Tự động xác thực dữ liệu.</w:t>
      </w:r>
      <w:r w:rsidRPr="000B3FC2">
        <w:rPr>
          <w:sz w:val="28"/>
          <w:szCs w:val="28"/>
          <w:lang w:val="en-SG" w:eastAsia="en-SG"/>
        </w:rPr>
        <w:tab/>
      </w:r>
      <w:r w:rsidRPr="000B3FC2">
        <w:rPr>
          <w:sz w:val="28"/>
          <w:szCs w:val="28"/>
          <w:lang w:val="en-SG" w:eastAsia="en-SG"/>
        </w:rPr>
        <w:tab/>
        <w:t>B. Tự động phân tích dữ liệu.</w:t>
      </w:r>
    </w:p>
    <w:p w14:paraId="18ECE065" w14:textId="77777777" w:rsidR="00894A33" w:rsidRPr="000B3FC2" w:rsidRDefault="00894A33" w:rsidP="00894A33">
      <w:pPr>
        <w:shd w:val="clear" w:color="auto" w:fill="FFFFFF"/>
        <w:spacing w:line="276" w:lineRule="auto"/>
        <w:jc w:val="both"/>
        <w:outlineLvl w:val="5"/>
        <w:rPr>
          <w:sz w:val="28"/>
          <w:szCs w:val="28"/>
          <w:lang w:val="en-SG" w:eastAsia="en-SG"/>
        </w:rPr>
      </w:pPr>
      <w:r w:rsidRPr="000B3FC2">
        <w:rPr>
          <w:sz w:val="28"/>
          <w:szCs w:val="28"/>
          <w:lang w:val="en-SG" w:eastAsia="en-SG"/>
        </w:rPr>
        <w:t>C. Tự động lưu trữ dữ liệu.</w:t>
      </w:r>
      <w:r w:rsidRPr="000B3FC2">
        <w:rPr>
          <w:sz w:val="28"/>
          <w:szCs w:val="28"/>
          <w:lang w:val="en-SG" w:eastAsia="en-SG"/>
        </w:rPr>
        <w:tab/>
      </w:r>
      <w:r w:rsidRPr="000B3FC2">
        <w:rPr>
          <w:sz w:val="28"/>
          <w:szCs w:val="28"/>
          <w:lang w:val="en-SG" w:eastAsia="en-SG"/>
        </w:rPr>
        <w:tab/>
      </w:r>
      <w:r w:rsidRPr="000B3FC2">
        <w:rPr>
          <w:bCs/>
          <w:sz w:val="28"/>
          <w:szCs w:val="28"/>
          <w:lang w:val="en-SG" w:eastAsia="en-SG"/>
        </w:rPr>
        <w:t>D. Tự động xử lí dữ liệu.</w:t>
      </w:r>
    </w:p>
    <w:p w14:paraId="52693D96" w14:textId="77777777" w:rsidR="00986C11" w:rsidRPr="000B3FC2" w:rsidRDefault="00986C11" w:rsidP="00986C11">
      <w:pPr>
        <w:spacing w:after="100"/>
        <w:rPr>
          <w:sz w:val="26"/>
          <w:szCs w:val="26"/>
        </w:rPr>
      </w:pPr>
      <w:r w:rsidRPr="000B3FC2">
        <w:rPr>
          <w:b/>
          <w:bCs/>
          <w:sz w:val="28"/>
          <w:szCs w:val="28"/>
          <w:lang w:val="en-SG" w:eastAsia="en-SG"/>
        </w:rPr>
        <w:t xml:space="preserve">Câu 35: </w:t>
      </w:r>
      <w:r w:rsidRPr="005D60F0">
        <w:rPr>
          <w:b/>
          <w:sz w:val="26"/>
          <w:szCs w:val="26"/>
        </w:rPr>
        <w:t>Chọn phương án sai</w:t>
      </w:r>
    </w:p>
    <w:p w14:paraId="2A6C747E" w14:textId="77777777" w:rsidR="00986C11" w:rsidRPr="000B3FC2" w:rsidRDefault="00986C11" w:rsidP="00986C11">
      <w:pPr>
        <w:spacing w:after="100"/>
        <w:rPr>
          <w:sz w:val="26"/>
          <w:szCs w:val="26"/>
        </w:rPr>
      </w:pPr>
      <w:r w:rsidRPr="000B3FC2">
        <w:rPr>
          <w:sz w:val="26"/>
          <w:szCs w:val="26"/>
        </w:rPr>
        <w:t>A. Sơ đồ tư duy giúp trình bày thông tin.</w:t>
      </w:r>
    </w:p>
    <w:p w14:paraId="1DBDC6D0" w14:textId="77777777" w:rsidR="00986C11" w:rsidRPr="000B3FC2" w:rsidRDefault="00986C11" w:rsidP="00986C11">
      <w:pPr>
        <w:spacing w:after="100"/>
        <w:rPr>
          <w:sz w:val="26"/>
          <w:szCs w:val="26"/>
        </w:rPr>
      </w:pPr>
      <w:r w:rsidRPr="000B3FC2">
        <w:rPr>
          <w:sz w:val="26"/>
          <w:szCs w:val="26"/>
        </w:rPr>
        <w:t>B. Bài trình chiếu giúp trình bày thông tin.</w:t>
      </w:r>
    </w:p>
    <w:p w14:paraId="1480E684" w14:textId="77777777" w:rsidR="00986C11" w:rsidRPr="000B3FC2" w:rsidRDefault="00986C11" w:rsidP="00986C11">
      <w:pPr>
        <w:spacing w:after="100"/>
        <w:rPr>
          <w:sz w:val="26"/>
          <w:szCs w:val="26"/>
        </w:rPr>
      </w:pPr>
      <w:r w:rsidRPr="000B3FC2">
        <w:rPr>
          <w:sz w:val="26"/>
          <w:szCs w:val="26"/>
        </w:rPr>
        <w:t>C. Tệp văn bản để trao đổi thông tin.</w:t>
      </w:r>
    </w:p>
    <w:p w14:paraId="30181E56" w14:textId="77777777" w:rsidR="00986C11" w:rsidRPr="000B3FC2" w:rsidRDefault="00986C11" w:rsidP="00986C11">
      <w:pPr>
        <w:spacing w:after="100"/>
        <w:rPr>
          <w:sz w:val="26"/>
          <w:szCs w:val="26"/>
        </w:rPr>
      </w:pPr>
      <w:r w:rsidRPr="000B3FC2">
        <w:rPr>
          <w:sz w:val="26"/>
          <w:szCs w:val="26"/>
        </w:rPr>
        <w:t>D. Tệp chương trình Scratch dùng trong trao đổi thông tin.</w:t>
      </w:r>
    </w:p>
    <w:p w14:paraId="28508E8D" w14:textId="77777777" w:rsidR="00986C11" w:rsidRPr="005D60F0" w:rsidRDefault="00B75AC0" w:rsidP="00986C11">
      <w:pPr>
        <w:spacing w:after="100"/>
        <w:rPr>
          <w:b/>
          <w:sz w:val="26"/>
          <w:szCs w:val="26"/>
        </w:rPr>
      </w:pPr>
      <w:r w:rsidRPr="000B3FC2">
        <w:rPr>
          <w:b/>
          <w:bCs/>
          <w:sz w:val="28"/>
          <w:szCs w:val="28"/>
          <w:lang w:val="en-SG" w:eastAsia="en-SG"/>
        </w:rPr>
        <w:t>Câu 36</w:t>
      </w:r>
      <w:r w:rsidR="00986C11" w:rsidRPr="000B3FC2">
        <w:rPr>
          <w:b/>
          <w:bCs/>
          <w:sz w:val="28"/>
          <w:szCs w:val="28"/>
          <w:lang w:val="en-SG" w:eastAsia="en-SG"/>
        </w:rPr>
        <w:t>:</w:t>
      </w:r>
      <w:r w:rsidR="00986C11" w:rsidRPr="005D60F0">
        <w:rPr>
          <w:b/>
          <w:bCs/>
          <w:sz w:val="28"/>
          <w:szCs w:val="28"/>
          <w:lang w:val="en-SG" w:eastAsia="en-SG"/>
        </w:rPr>
        <w:t xml:space="preserve"> </w:t>
      </w:r>
      <w:r w:rsidR="00986C11" w:rsidRPr="005D60F0">
        <w:rPr>
          <w:b/>
          <w:sz w:val="26"/>
          <w:szCs w:val="26"/>
        </w:rPr>
        <w:t>Chọn phương án đúng:</w:t>
      </w:r>
    </w:p>
    <w:p w14:paraId="357991BD" w14:textId="77777777" w:rsidR="00986C11" w:rsidRPr="000B3FC2" w:rsidRDefault="00986C11" w:rsidP="00986C11">
      <w:pPr>
        <w:spacing w:after="100"/>
        <w:rPr>
          <w:sz w:val="26"/>
          <w:szCs w:val="26"/>
        </w:rPr>
      </w:pPr>
      <w:r w:rsidRPr="000B3FC2">
        <w:rPr>
          <w:sz w:val="26"/>
          <w:szCs w:val="26"/>
        </w:rPr>
        <w:t>A. Chỉ sử dụng bài trình chiếu để trình bày trực tiếp.</w:t>
      </w:r>
    </w:p>
    <w:p w14:paraId="13D8C353" w14:textId="77777777" w:rsidR="00986C11" w:rsidRPr="000B3FC2" w:rsidRDefault="00986C11" w:rsidP="00986C11">
      <w:pPr>
        <w:spacing w:after="100"/>
        <w:rPr>
          <w:sz w:val="26"/>
          <w:szCs w:val="26"/>
        </w:rPr>
      </w:pPr>
      <w:r w:rsidRPr="000B3FC2">
        <w:rPr>
          <w:sz w:val="26"/>
          <w:szCs w:val="26"/>
        </w:rPr>
        <w:t>B. Chia sẻ sơ đồ tư duy hoặc bài trình chiếu để người khác chỉ có thể xem.</w:t>
      </w:r>
    </w:p>
    <w:p w14:paraId="7DC9FB73" w14:textId="77777777" w:rsidR="00986C11" w:rsidRPr="000B3FC2" w:rsidRDefault="00986C11" w:rsidP="00986C11">
      <w:pPr>
        <w:spacing w:after="100"/>
        <w:rPr>
          <w:sz w:val="26"/>
          <w:szCs w:val="26"/>
        </w:rPr>
      </w:pPr>
      <w:r w:rsidRPr="000B3FC2">
        <w:rPr>
          <w:sz w:val="26"/>
          <w:szCs w:val="26"/>
        </w:rPr>
        <w:t>C. Không thể chia sẻ sơ đồ tư duy hoặc bài trình chiếu để cộng tác theo thời gian thực.</w:t>
      </w:r>
    </w:p>
    <w:p w14:paraId="48C062BD" w14:textId="77777777" w:rsidR="00986C11" w:rsidRPr="000B3FC2" w:rsidRDefault="00986C11" w:rsidP="00986C11">
      <w:pPr>
        <w:spacing w:after="100"/>
        <w:rPr>
          <w:sz w:val="26"/>
          <w:szCs w:val="26"/>
        </w:rPr>
      </w:pPr>
      <w:r w:rsidRPr="000B3FC2">
        <w:rPr>
          <w:sz w:val="26"/>
          <w:szCs w:val="26"/>
        </w:rPr>
        <w:t>D. Có thể chia sẻ sơ đồ tư duy hoặc bài trình chiếu cho người khác cùng chỉnh sửa.</w:t>
      </w:r>
    </w:p>
    <w:p w14:paraId="1798BF29" w14:textId="77777777" w:rsidR="00B75AC0" w:rsidRPr="000B3FC2" w:rsidRDefault="00B75AC0" w:rsidP="00986C11">
      <w:pPr>
        <w:spacing w:after="100"/>
        <w:rPr>
          <w:b/>
          <w:bCs/>
          <w:sz w:val="26"/>
          <w:szCs w:val="26"/>
        </w:rPr>
      </w:pPr>
      <w:r w:rsidRPr="000B3FC2">
        <w:rPr>
          <w:b/>
          <w:bCs/>
          <w:sz w:val="28"/>
          <w:szCs w:val="28"/>
          <w:lang w:val="en-SG" w:eastAsia="en-SG"/>
        </w:rPr>
        <w:t>Câu 37</w:t>
      </w:r>
      <w:r w:rsidR="00986C11" w:rsidRPr="000B3FC2">
        <w:rPr>
          <w:b/>
          <w:bCs/>
          <w:sz w:val="28"/>
          <w:szCs w:val="28"/>
          <w:lang w:val="en-SG" w:eastAsia="en-SG"/>
        </w:rPr>
        <w:t xml:space="preserve">: </w:t>
      </w:r>
      <w:r w:rsidRPr="000B3FC2">
        <w:rPr>
          <w:b/>
          <w:sz w:val="26"/>
          <w:szCs w:val="26"/>
        </w:rPr>
        <w:t>Đúng ghi Đ, sai ghi S vào câu phát biểu sau</w:t>
      </w:r>
      <w:r w:rsidRPr="000B3FC2">
        <w:rPr>
          <w:b/>
          <w:bCs/>
          <w:sz w:val="26"/>
          <w:szCs w:val="26"/>
        </w:rPr>
        <w:t xml:space="preserve"> </w:t>
      </w:r>
    </w:p>
    <w:p w14:paraId="59EA3AD8" w14:textId="77777777" w:rsidR="00986C11" w:rsidRPr="000B3FC2" w:rsidRDefault="00986C11" w:rsidP="00986C11">
      <w:pPr>
        <w:spacing w:after="100"/>
        <w:rPr>
          <w:sz w:val="26"/>
          <w:szCs w:val="26"/>
        </w:rPr>
      </w:pPr>
      <w:r w:rsidRPr="000B3FC2">
        <w:rPr>
          <w:b/>
          <w:bCs/>
          <w:sz w:val="26"/>
          <w:szCs w:val="26"/>
        </w:rPr>
        <w:t>Phát biểu</w:t>
      </w:r>
    </w:p>
    <w:p w14:paraId="09E05E18" w14:textId="77777777" w:rsidR="00986C11" w:rsidRPr="000B3FC2" w:rsidRDefault="00986C11" w:rsidP="00986C11">
      <w:pPr>
        <w:spacing w:after="100"/>
        <w:rPr>
          <w:sz w:val="26"/>
          <w:szCs w:val="26"/>
        </w:rPr>
      </w:pPr>
      <w:r w:rsidRPr="000B3FC2">
        <w:rPr>
          <w:sz w:val="26"/>
          <w:szCs w:val="26"/>
        </w:rPr>
        <w:t>a) Sử dụng sơ đồ tư duy hoặc bài trình chiếu để trình bày trực tiếp.</w:t>
      </w:r>
    </w:p>
    <w:p w14:paraId="7F86683A" w14:textId="77777777" w:rsidR="00986C11" w:rsidRPr="000B3FC2" w:rsidRDefault="00986C11" w:rsidP="00986C11">
      <w:pPr>
        <w:spacing w:after="100"/>
        <w:rPr>
          <w:sz w:val="26"/>
          <w:szCs w:val="26"/>
        </w:rPr>
      </w:pPr>
      <w:r w:rsidRPr="000B3FC2">
        <w:rPr>
          <w:sz w:val="26"/>
          <w:szCs w:val="26"/>
        </w:rPr>
        <w:t>b) Chia sẻ sơ đồ tư duy hoặc bài trình chiếu để các thành viên khác cập nhật.</w:t>
      </w:r>
    </w:p>
    <w:p w14:paraId="62596B09" w14:textId="77777777" w:rsidR="00986C11" w:rsidRPr="000B3FC2" w:rsidRDefault="00986C11" w:rsidP="00986C11">
      <w:pPr>
        <w:spacing w:after="100"/>
        <w:rPr>
          <w:sz w:val="26"/>
          <w:szCs w:val="26"/>
        </w:rPr>
      </w:pPr>
      <w:r w:rsidRPr="000B3FC2">
        <w:rPr>
          <w:sz w:val="26"/>
          <w:szCs w:val="26"/>
        </w:rPr>
        <w:t>c) Không thể chia sẻ sơ đồ tư duy hoặc bài trình chiếu để cộng tác theo thời gian thực.</w:t>
      </w:r>
    </w:p>
    <w:p w14:paraId="1B6C1CC0" w14:textId="77777777" w:rsidR="00986C11" w:rsidRPr="000B3FC2" w:rsidRDefault="00986C11" w:rsidP="00986C11">
      <w:pPr>
        <w:spacing w:after="100"/>
        <w:rPr>
          <w:sz w:val="26"/>
          <w:szCs w:val="26"/>
        </w:rPr>
      </w:pPr>
      <w:r w:rsidRPr="000B3FC2">
        <w:rPr>
          <w:sz w:val="26"/>
          <w:szCs w:val="26"/>
        </w:rPr>
        <w:t>d) Chia sẻ sơ đồ tư duy hoặc bài trình chiếu cho các thành viên khác xem.</w:t>
      </w:r>
    </w:p>
    <w:p w14:paraId="1D97BB7B" w14:textId="77777777" w:rsidR="00986C11" w:rsidRPr="000B3FC2" w:rsidRDefault="00986C11" w:rsidP="00986C11">
      <w:pPr>
        <w:spacing w:after="100"/>
        <w:rPr>
          <w:sz w:val="26"/>
          <w:szCs w:val="26"/>
        </w:rPr>
      </w:pPr>
      <w:r w:rsidRPr="000B3FC2">
        <w:rPr>
          <w:sz w:val="26"/>
          <w:szCs w:val="26"/>
        </w:rPr>
        <w:t>e) Khi sử dụng hình ảnh cần dùng đúng công cụ trực quan.</w:t>
      </w:r>
    </w:p>
    <w:p w14:paraId="61002D55" w14:textId="77777777" w:rsidR="00B75AC0" w:rsidRPr="000B3FC2" w:rsidRDefault="00B75AC0" w:rsidP="00B75AC0">
      <w:pPr>
        <w:spacing w:after="100"/>
        <w:rPr>
          <w:sz w:val="26"/>
          <w:szCs w:val="26"/>
        </w:rPr>
      </w:pPr>
      <w:r w:rsidRPr="000B3FC2">
        <w:rPr>
          <w:b/>
          <w:bCs/>
          <w:sz w:val="28"/>
          <w:szCs w:val="28"/>
          <w:lang w:val="en-SG" w:eastAsia="en-SG"/>
        </w:rPr>
        <w:t xml:space="preserve">Câu 38: </w:t>
      </w:r>
      <w:r w:rsidRPr="005D60F0">
        <w:rPr>
          <w:b/>
          <w:sz w:val="26"/>
          <w:szCs w:val="26"/>
        </w:rPr>
        <w:t>Chọn phương án đúng:</w:t>
      </w:r>
    </w:p>
    <w:p w14:paraId="5ED7F2F0" w14:textId="77777777" w:rsidR="00B75AC0" w:rsidRPr="000B3FC2" w:rsidRDefault="00B75AC0" w:rsidP="00B75AC0">
      <w:pPr>
        <w:spacing w:after="100"/>
        <w:rPr>
          <w:sz w:val="26"/>
          <w:szCs w:val="26"/>
        </w:rPr>
      </w:pPr>
      <w:r w:rsidRPr="000B3FC2">
        <w:rPr>
          <w:sz w:val="26"/>
          <w:szCs w:val="26"/>
        </w:rPr>
        <w:t>A. Không cần chọn đúng công cụ trực quan, nhiều hình ảnh là tốt.</w:t>
      </w:r>
    </w:p>
    <w:p w14:paraId="1D8FD1F5" w14:textId="77777777" w:rsidR="00B75AC0" w:rsidRPr="000B3FC2" w:rsidRDefault="00B75AC0" w:rsidP="00B75AC0">
      <w:pPr>
        <w:spacing w:after="100"/>
        <w:rPr>
          <w:sz w:val="26"/>
          <w:szCs w:val="26"/>
        </w:rPr>
      </w:pPr>
      <w:r w:rsidRPr="000B3FC2">
        <w:rPr>
          <w:sz w:val="26"/>
          <w:szCs w:val="26"/>
        </w:rPr>
        <w:t>B. Nên sử dụng hợp lí hình ảnh, video,... trong sơ đồ tư duy, bài trình chiếu.</w:t>
      </w:r>
    </w:p>
    <w:p w14:paraId="317665A4" w14:textId="77777777" w:rsidR="005D60F0" w:rsidRDefault="00B75AC0" w:rsidP="00B75AC0">
      <w:pPr>
        <w:spacing w:after="100"/>
        <w:rPr>
          <w:sz w:val="26"/>
          <w:szCs w:val="26"/>
        </w:rPr>
      </w:pPr>
      <w:r w:rsidRPr="000B3FC2">
        <w:rPr>
          <w:sz w:val="26"/>
          <w:szCs w:val="26"/>
        </w:rPr>
        <w:t>C. Các hình ảnh trong sơ đồ tư duy, bài trình chiếu không cần đảm bảo chất lượng.</w:t>
      </w:r>
    </w:p>
    <w:p w14:paraId="262622EA" w14:textId="77777777" w:rsidR="00B75AC0" w:rsidRDefault="00B75AC0" w:rsidP="00B75AC0">
      <w:pPr>
        <w:spacing w:after="100"/>
        <w:rPr>
          <w:sz w:val="26"/>
          <w:szCs w:val="26"/>
        </w:rPr>
      </w:pPr>
      <w:r w:rsidRPr="000B3FC2">
        <w:rPr>
          <w:sz w:val="26"/>
          <w:szCs w:val="26"/>
        </w:rPr>
        <w:t xml:space="preserve"> D. Màu sắc của hình ảnh không làm tăng sự chú ý của người xem. </w:t>
      </w:r>
    </w:p>
    <w:p w14:paraId="201638C9" w14:textId="77777777" w:rsidR="00B75AC0" w:rsidRPr="000B3FC2" w:rsidRDefault="00284A89" w:rsidP="00B75AC0">
      <w:pPr>
        <w:spacing w:after="100"/>
        <w:rPr>
          <w:sz w:val="26"/>
          <w:szCs w:val="26"/>
        </w:rPr>
      </w:pPr>
      <w:r w:rsidRPr="000B3FC2">
        <w:rPr>
          <w:b/>
          <w:bCs/>
          <w:sz w:val="28"/>
          <w:szCs w:val="28"/>
          <w:lang w:val="en-SG" w:eastAsia="en-SG"/>
        </w:rPr>
        <w:t>Câu 39</w:t>
      </w:r>
      <w:r w:rsidR="00B75AC0" w:rsidRPr="005D60F0">
        <w:rPr>
          <w:b/>
          <w:bCs/>
          <w:sz w:val="28"/>
          <w:szCs w:val="28"/>
          <w:lang w:val="en-SG" w:eastAsia="en-SG"/>
        </w:rPr>
        <w:t xml:space="preserve">: </w:t>
      </w:r>
      <w:r w:rsidR="00B75AC0" w:rsidRPr="005D60F0">
        <w:rPr>
          <w:b/>
          <w:sz w:val="26"/>
          <w:szCs w:val="26"/>
        </w:rPr>
        <w:t>Chọn phương án sai:</w:t>
      </w:r>
    </w:p>
    <w:p w14:paraId="0F8D3F54" w14:textId="77777777" w:rsidR="00B75AC0" w:rsidRPr="000B3FC2" w:rsidRDefault="00B75AC0" w:rsidP="00B75AC0">
      <w:pPr>
        <w:spacing w:after="100"/>
        <w:rPr>
          <w:sz w:val="26"/>
          <w:szCs w:val="26"/>
        </w:rPr>
      </w:pPr>
      <w:r w:rsidRPr="000B3FC2">
        <w:rPr>
          <w:sz w:val="26"/>
          <w:szCs w:val="26"/>
        </w:rPr>
        <w:t>Để thuận lợi cho người xem, người ta thường đính kèm vào sơ đồ tư duy:</w:t>
      </w:r>
    </w:p>
    <w:p w14:paraId="38C337DB" w14:textId="77777777" w:rsidR="00B75AC0" w:rsidRPr="000B3FC2" w:rsidRDefault="00B75AC0" w:rsidP="00B75AC0">
      <w:pPr>
        <w:spacing w:after="100"/>
        <w:rPr>
          <w:sz w:val="26"/>
          <w:szCs w:val="26"/>
        </w:rPr>
      </w:pPr>
      <w:r w:rsidRPr="000B3FC2">
        <w:rPr>
          <w:sz w:val="26"/>
          <w:szCs w:val="26"/>
        </w:rPr>
        <w:t>A. Tệp hình ảnh.</w:t>
      </w:r>
    </w:p>
    <w:p w14:paraId="3442AB32" w14:textId="77777777" w:rsidR="00B75AC0" w:rsidRPr="000B3FC2" w:rsidRDefault="00B75AC0" w:rsidP="00B75AC0">
      <w:pPr>
        <w:spacing w:after="100"/>
        <w:rPr>
          <w:sz w:val="26"/>
          <w:szCs w:val="26"/>
        </w:rPr>
      </w:pPr>
      <w:r w:rsidRPr="000B3FC2">
        <w:rPr>
          <w:sz w:val="26"/>
          <w:szCs w:val="26"/>
        </w:rPr>
        <w:t>C. Tệp bảng tính.</w:t>
      </w:r>
    </w:p>
    <w:p w14:paraId="7CAE6072" w14:textId="77777777" w:rsidR="00B75AC0" w:rsidRPr="000B3FC2" w:rsidRDefault="00B75AC0" w:rsidP="00B75AC0">
      <w:pPr>
        <w:spacing w:after="100"/>
        <w:rPr>
          <w:sz w:val="26"/>
          <w:szCs w:val="26"/>
        </w:rPr>
      </w:pPr>
      <w:r w:rsidRPr="000B3FC2">
        <w:rPr>
          <w:sz w:val="26"/>
          <w:szCs w:val="26"/>
        </w:rPr>
        <w:t>B. Tệp video.</w:t>
      </w:r>
    </w:p>
    <w:p w14:paraId="48B6F9F6" w14:textId="77777777" w:rsidR="00B75AC0" w:rsidRPr="000B3FC2" w:rsidRDefault="00B75AC0" w:rsidP="00B75AC0">
      <w:pPr>
        <w:spacing w:after="100"/>
        <w:rPr>
          <w:sz w:val="26"/>
          <w:szCs w:val="26"/>
        </w:rPr>
      </w:pPr>
      <w:r w:rsidRPr="000B3FC2">
        <w:rPr>
          <w:sz w:val="26"/>
          <w:szCs w:val="26"/>
        </w:rPr>
        <w:t>D. Tệp phần mềm.</w:t>
      </w:r>
    </w:p>
    <w:p w14:paraId="2EA038A5" w14:textId="77777777" w:rsidR="00B75AC0" w:rsidRPr="005D60F0" w:rsidRDefault="00284A89" w:rsidP="00B75AC0">
      <w:pPr>
        <w:spacing w:after="100"/>
        <w:rPr>
          <w:b/>
          <w:sz w:val="26"/>
          <w:szCs w:val="26"/>
        </w:rPr>
      </w:pPr>
      <w:r w:rsidRPr="000B3FC2">
        <w:rPr>
          <w:b/>
          <w:bCs/>
          <w:sz w:val="28"/>
          <w:szCs w:val="28"/>
          <w:lang w:val="en-SG" w:eastAsia="en-SG"/>
        </w:rPr>
        <w:t>Câu 40</w:t>
      </w:r>
      <w:r w:rsidR="00B75AC0" w:rsidRPr="000B3FC2">
        <w:rPr>
          <w:b/>
          <w:bCs/>
          <w:sz w:val="28"/>
          <w:szCs w:val="28"/>
          <w:lang w:val="en-SG" w:eastAsia="en-SG"/>
        </w:rPr>
        <w:t xml:space="preserve">: </w:t>
      </w:r>
      <w:r w:rsidR="00B75AC0" w:rsidRPr="005D60F0">
        <w:rPr>
          <w:b/>
          <w:sz w:val="26"/>
          <w:szCs w:val="26"/>
        </w:rPr>
        <w:t>Chọn phương án sai:</w:t>
      </w:r>
    </w:p>
    <w:p w14:paraId="53A9E975" w14:textId="77777777" w:rsidR="00B75AC0" w:rsidRPr="000B3FC2" w:rsidRDefault="00B75AC0" w:rsidP="00B75AC0">
      <w:pPr>
        <w:spacing w:after="100"/>
        <w:rPr>
          <w:sz w:val="26"/>
          <w:szCs w:val="26"/>
        </w:rPr>
      </w:pPr>
      <w:r w:rsidRPr="000B3FC2">
        <w:rPr>
          <w:sz w:val="26"/>
          <w:szCs w:val="26"/>
        </w:rPr>
        <w:t>A. Có thể thêm vào sơ đồ tư duy tập bảng tính.</w:t>
      </w:r>
    </w:p>
    <w:p w14:paraId="386E0D57" w14:textId="77777777" w:rsidR="00B75AC0" w:rsidRPr="000B3FC2" w:rsidRDefault="00B75AC0" w:rsidP="00B75AC0">
      <w:pPr>
        <w:spacing w:after="100"/>
        <w:rPr>
          <w:sz w:val="26"/>
          <w:szCs w:val="26"/>
        </w:rPr>
      </w:pPr>
      <w:r w:rsidRPr="000B3FC2">
        <w:rPr>
          <w:sz w:val="26"/>
          <w:szCs w:val="26"/>
        </w:rPr>
        <w:t>B. Không thể chèn tập bảng tính vào bài trình chiếu.</w:t>
      </w:r>
    </w:p>
    <w:p w14:paraId="7102824B" w14:textId="77777777" w:rsidR="00B75AC0" w:rsidRPr="000B3FC2" w:rsidRDefault="00B75AC0" w:rsidP="00B75AC0">
      <w:pPr>
        <w:spacing w:after="100"/>
        <w:rPr>
          <w:sz w:val="26"/>
          <w:szCs w:val="26"/>
        </w:rPr>
      </w:pPr>
      <w:r w:rsidRPr="000B3FC2">
        <w:rPr>
          <w:sz w:val="26"/>
          <w:szCs w:val="26"/>
        </w:rPr>
        <w:t>C. Trong bài trình chiếu có thể chèn video và hình ảnh.</w:t>
      </w:r>
    </w:p>
    <w:p w14:paraId="084D6039" w14:textId="77777777" w:rsidR="00B75AC0" w:rsidRPr="000B3FC2" w:rsidRDefault="00B75AC0" w:rsidP="00B75AC0">
      <w:pPr>
        <w:spacing w:after="100"/>
        <w:rPr>
          <w:sz w:val="26"/>
          <w:szCs w:val="26"/>
        </w:rPr>
      </w:pPr>
      <w:r w:rsidRPr="000B3FC2">
        <w:rPr>
          <w:sz w:val="26"/>
          <w:szCs w:val="26"/>
        </w:rPr>
        <w:t>D. Sơ đồ tư duy và bài trình chiếu đều có thể chèn thêm tệp video.</w:t>
      </w:r>
    </w:p>
    <w:p w14:paraId="1B71309E" w14:textId="77777777" w:rsidR="00894A33" w:rsidRPr="000B3FC2" w:rsidRDefault="00894A33" w:rsidP="00894A33">
      <w:pPr>
        <w:spacing w:after="100"/>
        <w:rPr>
          <w:sz w:val="26"/>
          <w:szCs w:val="26"/>
        </w:rPr>
      </w:pPr>
    </w:p>
    <w:p w14:paraId="6062E2EE" w14:textId="77777777" w:rsidR="00894A33" w:rsidRDefault="00894A33" w:rsidP="00894A33">
      <w:pPr>
        <w:spacing w:line="276" w:lineRule="auto"/>
        <w:rPr>
          <w:sz w:val="26"/>
          <w:szCs w:val="26"/>
        </w:rPr>
      </w:pPr>
    </w:p>
    <w:p w14:paraId="64813D99" w14:textId="77777777" w:rsidR="00E72AD0" w:rsidRDefault="00E72AD0" w:rsidP="00894A33">
      <w:pPr>
        <w:spacing w:line="276" w:lineRule="auto"/>
        <w:rPr>
          <w:sz w:val="26"/>
          <w:szCs w:val="26"/>
        </w:rPr>
      </w:pPr>
    </w:p>
    <w:tbl>
      <w:tblPr>
        <w:tblStyle w:val="TableGrid"/>
        <w:tblW w:w="10257" w:type="dxa"/>
        <w:tblInd w:w="-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003"/>
        <w:gridCol w:w="3311"/>
      </w:tblGrid>
      <w:tr w:rsidR="001A6661" w:rsidRPr="00E62FF8" w14:paraId="294475E6" w14:textId="77777777" w:rsidTr="00E62FF8">
        <w:tc>
          <w:tcPr>
            <w:tcW w:w="2943" w:type="dxa"/>
          </w:tcPr>
          <w:p w14:paraId="1B902111" w14:textId="77777777" w:rsidR="001A6661" w:rsidRPr="00E62FF8" w:rsidRDefault="001A6661" w:rsidP="003746FC">
            <w:pPr>
              <w:jc w:val="center"/>
              <w:rPr>
                <w:rFonts w:ascii="Times New Roman" w:hAnsi="Times New Roman"/>
                <w:b/>
                <w:sz w:val="28"/>
                <w:szCs w:val="28"/>
              </w:rPr>
            </w:pPr>
            <w:r w:rsidRPr="00E62FF8">
              <w:rPr>
                <w:rFonts w:ascii="Times New Roman" w:hAnsi="Times New Roman"/>
                <w:b/>
                <w:sz w:val="28"/>
                <w:szCs w:val="28"/>
              </w:rPr>
              <w:t>BGH xác nhận</w:t>
            </w:r>
          </w:p>
          <w:p w14:paraId="03515130" w14:textId="77777777" w:rsidR="001A6661" w:rsidRPr="00E62FF8" w:rsidRDefault="001A6661" w:rsidP="003746FC">
            <w:pPr>
              <w:jc w:val="center"/>
              <w:rPr>
                <w:rFonts w:ascii="Times New Roman" w:hAnsi="Times New Roman"/>
                <w:b/>
                <w:sz w:val="28"/>
                <w:szCs w:val="28"/>
              </w:rPr>
            </w:pPr>
          </w:p>
          <w:p w14:paraId="61A457E8" w14:textId="77777777" w:rsidR="001A6661" w:rsidRPr="00E62FF8" w:rsidRDefault="001A6661" w:rsidP="003746FC">
            <w:pPr>
              <w:jc w:val="center"/>
              <w:rPr>
                <w:rFonts w:ascii="Times New Roman" w:hAnsi="Times New Roman"/>
                <w:b/>
                <w:sz w:val="28"/>
                <w:szCs w:val="28"/>
              </w:rPr>
            </w:pPr>
          </w:p>
          <w:p w14:paraId="78CD4555" w14:textId="77777777" w:rsidR="001A6661" w:rsidRPr="00E62FF8" w:rsidRDefault="001A6661" w:rsidP="003746FC">
            <w:pPr>
              <w:jc w:val="center"/>
              <w:rPr>
                <w:rFonts w:ascii="Times New Roman" w:hAnsi="Times New Roman"/>
                <w:b/>
                <w:sz w:val="28"/>
                <w:szCs w:val="28"/>
              </w:rPr>
            </w:pPr>
          </w:p>
          <w:p w14:paraId="75E9CDDA" w14:textId="77777777" w:rsidR="001A6661" w:rsidRPr="00E62FF8" w:rsidRDefault="001A6661" w:rsidP="003746FC">
            <w:pPr>
              <w:jc w:val="center"/>
              <w:rPr>
                <w:rFonts w:ascii="Times New Roman" w:hAnsi="Times New Roman"/>
                <w:b/>
                <w:sz w:val="28"/>
                <w:szCs w:val="28"/>
              </w:rPr>
            </w:pPr>
          </w:p>
          <w:p w14:paraId="258B2DB1" w14:textId="77777777" w:rsidR="001A6661" w:rsidRPr="00E62FF8" w:rsidRDefault="001A6661" w:rsidP="003746FC">
            <w:pPr>
              <w:jc w:val="center"/>
              <w:rPr>
                <w:rFonts w:ascii="Times New Roman" w:hAnsi="Times New Roman"/>
                <w:b/>
                <w:sz w:val="28"/>
                <w:szCs w:val="28"/>
              </w:rPr>
            </w:pPr>
            <w:r w:rsidRPr="00E62FF8">
              <w:rPr>
                <w:rFonts w:ascii="Times New Roman" w:hAnsi="Times New Roman"/>
                <w:b/>
                <w:sz w:val="28"/>
                <w:szCs w:val="28"/>
              </w:rPr>
              <w:t>Tạ Thúy Hà</w:t>
            </w:r>
          </w:p>
        </w:tc>
        <w:tc>
          <w:tcPr>
            <w:tcW w:w="4003" w:type="dxa"/>
          </w:tcPr>
          <w:p w14:paraId="67649EC3" w14:textId="77777777" w:rsidR="001A6661" w:rsidRPr="00E62FF8" w:rsidRDefault="001A6661" w:rsidP="003746FC">
            <w:pPr>
              <w:jc w:val="center"/>
              <w:rPr>
                <w:rFonts w:ascii="Times New Roman" w:hAnsi="Times New Roman"/>
                <w:b/>
                <w:sz w:val="30"/>
                <w:szCs w:val="30"/>
              </w:rPr>
            </w:pPr>
            <w:r w:rsidRPr="00E62FF8">
              <w:rPr>
                <w:rFonts w:ascii="Times New Roman" w:eastAsia="Calibri" w:hAnsi="Times New Roman"/>
                <w:b/>
                <w:szCs w:val="30"/>
              </w:rPr>
              <w:t>TỔ T</w:t>
            </w:r>
            <w:r w:rsidRPr="00E62FF8">
              <w:rPr>
                <w:rFonts w:ascii="Times New Roman" w:eastAsia="Calibri" w:hAnsi="Times New Roman"/>
                <w:b/>
                <w:szCs w:val="30"/>
                <w:lang w:val="vi-VN"/>
              </w:rPr>
              <w:t>RƯỞNG</w:t>
            </w:r>
            <w:r w:rsidRPr="00E62FF8">
              <w:rPr>
                <w:rFonts w:ascii="Times New Roman" w:eastAsia="Calibri" w:hAnsi="Times New Roman"/>
                <w:b/>
                <w:szCs w:val="30"/>
              </w:rPr>
              <w:t xml:space="preserve"> CHUYÊN MÔN</w:t>
            </w:r>
          </w:p>
          <w:p w14:paraId="1A2B9946" w14:textId="77777777" w:rsidR="001A6661" w:rsidRPr="00E62FF8" w:rsidRDefault="001A6661" w:rsidP="003746FC">
            <w:pPr>
              <w:jc w:val="center"/>
              <w:rPr>
                <w:rFonts w:ascii="Times New Roman" w:hAnsi="Times New Roman"/>
                <w:b/>
                <w:sz w:val="30"/>
                <w:szCs w:val="30"/>
              </w:rPr>
            </w:pPr>
          </w:p>
          <w:p w14:paraId="15A3E4A1" w14:textId="77777777" w:rsidR="001A6661" w:rsidRPr="00E62FF8" w:rsidRDefault="001A6661" w:rsidP="003746FC">
            <w:pPr>
              <w:jc w:val="center"/>
              <w:rPr>
                <w:rFonts w:ascii="Times New Roman" w:hAnsi="Times New Roman"/>
                <w:b/>
                <w:sz w:val="30"/>
                <w:szCs w:val="30"/>
              </w:rPr>
            </w:pPr>
          </w:p>
          <w:p w14:paraId="4B86B1EE" w14:textId="77777777" w:rsidR="001A6661" w:rsidRPr="00E62FF8" w:rsidRDefault="001A6661" w:rsidP="003746FC">
            <w:pPr>
              <w:jc w:val="center"/>
              <w:rPr>
                <w:rFonts w:ascii="Times New Roman" w:hAnsi="Times New Roman"/>
                <w:b/>
                <w:sz w:val="30"/>
                <w:szCs w:val="30"/>
              </w:rPr>
            </w:pPr>
          </w:p>
          <w:p w14:paraId="0964CF35" w14:textId="77777777" w:rsidR="001A6661" w:rsidRPr="00E62FF8" w:rsidRDefault="001A6661" w:rsidP="003746FC">
            <w:pPr>
              <w:jc w:val="center"/>
              <w:rPr>
                <w:rFonts w:ascii="Times New Roman" w:hAnsi="Times New Roman"/>
                <w:b/>
                <w:sz w:val="30"/>
                <w:szCs w:val="30"/>
              </w:rPr>
            </w:pPr>
          </w:p>
          <w:p w14:paraId="7B6DCC43" w14:textId="77777777" w:rsidR="001A6661" w:rsidRPr="00E62FF8" w:rsidRDefault="001A6661" w:rsidP="003746FC">
            <w:pPr>
              <w:jc w:val="center"/>
              <w:rPr>
                <w:rFonts w:ascii="Times New Roman" w:hAnsi="Times New Roman"/>
                <w:b/>
                <w:sz w:val="28"/>
                <w:szCs w:val="28"/>
              </w:rPr>
            </w:pPr>
            <w:r w:rsidRPr="00E62FF8">
              <w:rPr>
                <w:rFonts w:ascii="Times New Roman" w:eastAsia="Calibri" w:hAnsi="Times New Roman"/>
                <w:b/>
                <w:sz w:val="28"/>
                <w:szCs w:val="28"/>
              </w:rPr>
              <w:t>Đỗ Thị Hợp</w:t>
            </w:r>
          </w:p>
          <w:p w14:paraId="3E422665" w14:textId="77777777" w:rsidR="001A6661" w:rsidRPr="00E62FF8" w:rsidRDefault="001A6661" w:rsidP="003746FC">
            <w:pPr>
              <w:rPr>
                <w:rFonts w:ascii="Times New Roman" w:hAnsi="Times New Roman"/>
                <w:b/>
                <w:sz w:val="28"/>
                <w:szCs w:val="28"/>
              </w:rPr>
            </w:pPr>
          </w:p>
        </w:tc>
        <w:tc>
          <w:tcPr>
            <w:tcW w:w="3311" w:type="dxa"/>
          </w:tcPr>
          <w:p w14:paraId="0AC7B481" w14:textId="77777777" w:rsidR="001A6661" w:rsidRPr="00E62FF8" w:rsidRDefault="001A6661" w:rsidP="003746FC">
            <w:pPr>
              <w:jc w:val="center"/>
              <w:rPr>
                <w:rFonts w:ascii="Times New Roman" w:hAnsi="Times New Roman"/>
                <w:b/>
                <w:sz w:val="28"/>
                <w:szCs w:val="28"/>
              </w:rPr>
            </w:pPr>
            <w:r w:rsidRPr="00E62FF8">
              <w:rPr>
                <w:rFonts w:ascii="Times New Roman" w:hAnsi="Times New Roman"/>
                <w:b/>
                <w:sz w:val="28"/>
                <w:szCs w:val="28"/>
              </w:rPr>
              <w:t xml:space="preserve">GVBM </w:t>
            </w:r>
          </w:p>
          <w:p w14:paraId="2A647B1A" w14:textId="77777777" w:rsidR="001A6661" w:rsidRPr="00E62FF8" w:rsidRDefault="001A6661" w:rsidP="003746FC">
            <w:pPr>
              <w:jc w:val="center"/>
              <w:rPr>
                <w:rFonts w:ascii="Times New Roman" w:hAnsi="Times New Roman"/>
                <w:b/>
                <w:sz w:val="28"/>
                <w:szCs w:val="28"/>
              </w:rPr>
            </w:pPr>
          </w:p>
          <w:p w14:paraId="6BD35DCC" w14:textId="77777777" w:rsidR="001A6661" w:rsidRPr="00E62FF8" w:rsidRDefault="001A6661" w:rsidP="003746FC">
            <w:pPr>
              <w:jc w:val="center"/>
              <w:rPr>
                <w:rFonts w:ascii="Times New Roman" w:hAnsi="Times New Roman"/>
                <w:b/>
                <w:sz w:val="28"/>
                <w:szCs w:val="28"/>
              </w:rPr>
            </w:pPr>
          </w:p>
          <w:p w14:paraId="26C254A5" w14:textId="77777777" w:rsidR="001A6661" w:rsidRPr="00E62FF8" w:rsidRDefault="001A6661" w:rsidP="003746FC">
            <w:pPr>
              <w:jc w:val="center"/>
              <w:rPr>
                <w:rFonts w:ascii="Times New Roman" w:hAnsi="Times New Roman"/>
                <w:b/>
                <w:sz w:val="28"/>
                <w:szCs w:val="28"/>
              </w:rPr>
            </w:pPr>
          </w:p>
          <w:p w14:paraId="08360966" w14:textId="77777777" w:rsidR="001A6661" w:rsidRPr="00E62FF8" w:rsidRDefault="001A6661" w:rsidP="003746FC">
            <w:pPr>
              <w:jc w:val="center"/>
              <w:rPr>
                <w:rFonts w:ascii="Times New Roman" w:hAnsi="Times New Roman"/>
                <w:b/>
                <w:sz w:val="28"/>
                <w:szCs w:val="28"/>
              </w:rPr>
            </w:pPr>
          </w:p>
          <w:p w14:paraId="1C133E29" w14:textId="77777777" w:rsidR="001A6661" w:rsidRPr="00E62FF8" w:rsidRDefault="001A6661" w:rsidP="003746FC">
            <w:pPr>
              <w:jc w:val="center"/>
              <w:rPr>
                <w:rFonts w:ascii="Times New Roman" w:hAnsi="Times New Roman"/>
                <w:b/>
                <w:sz w:val="28"/>
                <w:szCs w:val="28"/>
              </w:rPr>
            </w:pPr>
            <w:r w:rsidRPr="00E62FF8">
              <w:rPr>
                <w:rFonts w:ascii="Times New Roman" w:hAnsi="Times New Roman"/>
                <w:b/>
                <w:sz w:val="28"/>
                <w:szCs w:val="28"/>
              </w:rPr>
              <w:t>Vũ Thị Phương</w:t>
            </w:r>
          </w:p>
        </w:tc>
      </w:tr>
    </w:tbl>
    <w:p w14:paraId="505412A6" w14:textId="77777777" w:rsidR="00894A33" w:rsidRPr="000B3FC2" w:rsidRDefault="00894A33" w:rsidP="00894A33">
      <w:pPr>
        <w:rPr>
          <w:bCs/>
          <w:sz w:val="26"/>
          <w:szCs w:val="26"/>
        </w:rPr>
      </w:pPr>
    </w:p>
    <w:p w14:paraId="445C5D65" w14:textId="77777777" w:rsidR="00894A33" w:rsidRPr="000B3FC2" w:rsidRDefault="00894A33" w:rsidP="00894A33">
      <w:pPr>
        <w:spacing w:line="276" w:lineRule="auto"/>
        <w:ind w:left="426"/>
        <w:rPr>
          <w:sz w:val="26"/>
          <w:szCs w:val="26"/>
        </w:rPr>
      </w:pPr>
    </w:p>
    <w:p w14:paraId="2677C588" w14:textId="77777777" w:rsidR="00894A33" w:rsidRPr="000B3FC2" w:rsidRDefault="00894A33" w:rsidP="00894A33">
      <w:pPr>
        <w:pStyle w:val="ListParagraph"/>
        <w:spacing w:line="276" w:lineRule="auto"/>
        <w:ind w:left="786"/>
        <w:rPr>
          <w:sz w:val="26"/>
          <w:szCs w:val="26"/>
        </w:rPr>
      </w:pPr>
    </w:p>
    <w:p w14:paraId="5BE1C414" w14:textId="77777777" w:rsidR="00C516C2" w:rsidRPr="000B3FC2" w:rsidRDefault="00C516C2">
      <w:pPr>
        <w:rPr>
          <w:sz w:val="26"/>
          <w:szCs w:val="26"/>
        </w:rPr>
      </w:pPr>
    </w:p>
    <w:sectPr w:rsidR="00C516C2" w:rsidRPr="000B3FC2" w:rsidSect="0046582C">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33"/>
    <w:rsid w:val="000B3FC2"/>
    <w:rsid w:val="001A6661"/>
    <w:rsid w:val="00200353"/>
    <w:rsid w:val="00284A89"/>
    <w:rsid w:val="00365B76"/>
    <w:rsid w:val="00490B5D"/>
    <w:rsid w:val="005D60F0"/>
    <w:rsid w:val="00765C22"/>
    <w:rsid w:val="00894A33"/>
    <w:rsid w:val="00932840"/>
    <w:rsid w:val="00986C11"/>
    <w:rsid w:val="00B72F69"/>
    <w:rsid w:val="00B75AC0"/>
    <w:rsid w:val="00C516C2"/>
    <w:rsid w:val="00C65C0D"/>
    <w:rsid w:val="00CE08D7"/>
    <w:rsid w:val="00E62FF8"/>
    <w:rsid w:val="00E7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D2AD"/>
  <w15:docId w15:val="{04BD435C-394D-4B13-978E-8CCAF8D5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A3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894A33"/>
    <w:pPr>
      <w:ind w:left="720"/>
      <w:contextualSpacing/>
    </w:pPr>
  </w:style>
  <w:style w:type="paragraph" w:styleId="NormalWeb">
    <w:name w:val="Normal (Web)"/>
    <w:aliases w:val="Normal (Web) Char"/>
    <w:basedOn w:val="Normal"/>
    <w:uiPriority w:val="99"/>
    <w:unhideWhenUsed/>
    <w:qFormat/>
    <w:rsid w:val="00894A33"/>
    <w:pPr>
      <w:spacing w:before="100" w:beforeAutospacing="1" w:after="100" w:afterAutospacing="1"/>
    </w:pPr>
  </w:style>
  <w:style w:type="table" w:styleId="TableGrid">
    <w:name w:val="Table Grid"/>
    <w:aliases w:val="Bảng TK"/>
    <w:basedOn w:val="TableNormal"/>
    <w:uiPriority w:val="59"/>
    <w:qFormat/>
    <w:rsid w:val="00894A3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894A33"/>
    <w:rPr>
      <w:rFonts w:eastAsia="Times New Roman" w:cs="Times New Roman"/>
      <w:sz w:val="24"/>
      <w:szCs w:val="24"/>
    </w:rPr>
  </w:style>
  <w:style w:type="character" w:styleId="Hyperlink">
    <w:name w:val="Hyperlink"/>
    <w:basedOn w:val="DefaultParagraphFont"/>
    <w:uiPriority w:val="99"/>
    <w:rsid w:val="00894A33"/>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20941">
      <w:bodyDiv w:val="1"/>
      <w:marLeft w:val="0"/>
      <w:marRight w:val="0"/>
      <w:marTop w:val="0"/>
      <w:marBottom w:val="0"/>
      <w:divBdr>
        <w:top w:val="none" w:sz="0" w:space="0" w:color="auto"/>
        <w:left w:val="none" w:sz="0" w:space="0" w:color="auto"/>
        <w:bottom w:val="none" w:sz="0" w:space="0" w:color="auto"/>
        <w:right w:val="none" w:sz="0" w:space="0" w:color="auto"/>
      </w:divBdr>
    </w:div>
    <w:div w:id="588854955">
      <w:bodyDiv w:val="1"/>
      <w:marLeft w:val="0"/>
      <w:marRight w:val="0"/>
      <w:marTop w:val="0"/>
      <w:marBottom w:val="0"/>
      <w:divBdr>
        <w:top w:val="none" w:sz="0" w:space="0" w:color="auto"/>
        <w:left w:val="none" w:sz="0" w:space="0" w:color="auto"/>
        <w:bottom w:val="none" w:sz="0" w:space="0" w:color="auto"/>
        <w:right w:val="none" w:sz="0" w:space="0" w:color="auto"/>
      </w:divBdr>
    </w:div>
    <w:div w:id="1614559225">
      <w:bodyDiv w:val="1"/>
      <w:marLeft w:val="0"/>
      <w:marRight w:val="0"/>
      <w:marTop w:val="0"/>
      <w:marBottom w:val="0"/>
      <w:divBdr>
        <w:top w:val="none" w:sz="0" w:space="0" w:color="auto"/>
        <w:left w:val="none" w:sz="0" w:space="0" w:color="auto"/>
        <w:bottom w:val="none" w:sz="0" w:space="0" w:color="auto"/>
        <w:right w:val="none" w:sz="0" w:space="0" w:color="auto"/>
      </w:divBdr>
    </w:div>
    <w:div w:id="17928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lors.com" TargetMode="External"/><Relationship Id="rId4" Type="http://schemas.openxmlformats.org/officeDocument/2006/relationships/hyperlink" Target="https://mixcol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Hp</cp:lastModifiedBy>
  <cp:revision>2</cp:revision>
  <dcterms:created xsi:type="dcterms:W3CDTF">2024-12-15T14:45:00Z</dcterms:created>
  <dcterms:modified xsi:type="dcterms:W3CDTF">2024-12-15T14:45:00Z</dcterms:modified>
</cp:coreProperties>
</file>