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01"/>
      </w:tblGrid>
      <w:tr w:rsidR="00094EA2" w:rsidRPr="00094EA2" w14:paraId="59EE8D94" w14:textId="77777777" w:rsidTr="00467D37">
        <w:trPr>
          <w:jc w:val="center"/>
        </w:trPr>
        <w:tc>
          <w:tcPr>
            <w:tcW w:w="4679" w:type="dxa"/>
          </w:tcPr>
          <w:p w14:paraId="76F2945C" w14:textId="77777777" w:rsidR="002D4F6F" w:rsidRPr="00094EA2" w:rsidRDefault="002D4F6F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EA2">
              <w:rPr>
                <w:rFonts w:ascii="Times New Roman" w:hAnsi="Times New Roman" w:cs="Times New Roman"/>
                <w:sz w:val="26"/>
                <w:szCs w:val="26"/>
              </w:rPr>
              <w:t>UBND HUYỆN GIA LÂM</w:t>
            </w:r>
          </w:p>
          <w:p w14:paraId="53328635" w14:textId="294274CB" w:rsidR="002D4F6F" w:rsidRPr="00094EA2" w:rsidRDefault="00E33792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094EA2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DCB50" wp14:editId="09642E59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199390</wp:posOffset>
                      </wp:positionV>
                      <wp:extent cx="161925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4AB5C69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15.7pt" to="16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  <w:r w:rsidR="002D4F6F" w:rsidRPr="00094E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DA0B63">
              <w:rPr>
                <w:rFonts w:ascii="Times New Roman" w:hAnsi="Times New Roman" w:cs="Times New Roman"/>
                <w:b/>
                <w:sz w:val="26"/>
                <w:szCs w:val="26"/>
              </w:rPr>
              <w:t>THCS YÊN THƯỜNG</w:t>
            </w:r>
            <w:r w:rsidR="00627F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4537199" w14:textId="4C42C166" w:rsidR="002D4F6F" w:rsidRPr="00094EA2" w:rsidRDefault="002D4F6F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039EC53" w14:textId="77777777" w:rsidR="002D4F6F" w:rsidRPr="00094EA2" w:rsidRDefault="002D4F6F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92BFBA6" w14:textId="77777777" w:rsidR="002D4F6F" w:rsidRPr="00094EA2" w:rsidRDefault="002D4F6F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801" w:type="dxa"/>
          </w:tcPr>
          <w:p w14:paraId="576204CB" w14:textId="77777777" w:rsidR="002D4F6F" w:rsidRPr="00094EA2" w:rsidRDefault="002D4F6F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94E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665EB264" w14:textId="77777777" w:rsidR="002D4F6F" w:rsidRPr="00094EA2" w:rsidRDefault="006B36FB" w:rsidP="00467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94EA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14706" wp14:editId="2DB501E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207645</wp:posOffset>
                      </wp:positionV>
                      <wp:extent cx="2157095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C42D03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16.35pt" to="225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="002D4F6F" w:rsidRPr="00094E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2D4F6F" w:rsidRPr="00094EA2" w14:paraId="61C468BC" w14:textId="77777777" w:rsidTr="00467D37">
        <w:trPr>
          <w:jc w:val="center"/>
        </w:trPr>
        <w:tc>
          <w:tcPr>
            <w:tcW w:w="4679" w:type="dxa"/>
          </w:tcPr>
          <w:p w14:paraId="2FBA4C25" w14:textId="519F682E" w:rsidR="002D4F6F" w:rsidRPr="00094EA2" w:rsidRDefault="002D4F6F" w:rsidP="00431F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EA2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431F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27FD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31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4E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63E92" w:rsidRPr="00094EA2">
              <w:rPr>
                <w:rFonts w:ascii="Times New Roman" w:hAnsi="Times New Roman" w:cs="Times New Roman"/>
                <w:sz w:val="26"/>
                <w:szCs w:val="26"/>
              </w:rPr>
              <w:t xml:space="preserve"> TB-TH</w:t>
            </w:r>
            <w:r w:rsidR="00DA0B63">
              <w:rPr>
                <w:rFonts w:ascii="Times New Roman" w:hAnsi="Times New Roman" w:cs="Times New Roman"/>
                <w:sz w:val="26"/>
                <w:szCs w:val="26"/>
              </w:rPr>
              <w:t>CSYT</w:t>
            </w:r>
          </w:p>
        </w:tc>
        <w:tc>
          <w:tcPr>
            <w:tcW w:w="5801" w:type="dxa"/>
          </w:tcPr>
          <w:p w14:paraId="1907F811" w14:textId="41F75B4E" w:rsidR="002D4F6F" w:rsidRPr="00FF1488" w:rsidRDefault="00627FDF" w:rsidP="00431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 Lâm</w:t>
            </w:r>
            <w:r w:rsidR="00431F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431F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2D4F6F" w:rsidRPr="00094EA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379E7" w:rsidRPr="00094E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thán</w:t>
            </w:r>
            <w:r w:rsidR="00431F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 8</w:t>
            </w:r>
            <w:r w:rsidR="004379E7" w:rsidRPr="00094EA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D4F6F" w:rsidRPr="00094E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FF14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431F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46F2D5DA" w14:textId="77777777" w:rsidR="00B42153" w:rsidRPr="00094EA2" w:rsidRDefault="00B42153" w:rsidP="00D80519">
      <w:pPr>
        <w:pStyle w:val="m-6075141006850297329m-3490574585720289970ydp437da15cmsonormal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lang w:val="vi-VN"/>
        </w:rPr>
      </w:pPr>
    </w:p>
    <w:p w14:paraId="6D02F910" w14:textId="77777777" w:rsidR="00B42153" w:rsidRPr="00094EA2" w:rsidRDefault="00B42153" w:rsidP="00F420DB">
      <w:pPr>
        <w:pStyle w:val="m-6075141006850297329m-3490574585720289970ydp437da15c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  <w:r w:rsidRPr="00094EA2">
        <w:rPr>
          <w:b/>
          <w:bCs/>
          <w:sz w:val="28"/>
          <w:szCs w:val="28"/>
          <w:lang w:val="vi-VN"/>
        </w:rPr>
        <w:t>THÔNG BÁO</w:t>
      </w:r>
    </w:p>
    <w:p w14:paraId="2619D818" w14:textId="77777777" w:rsidR="00FA5D40" w:rsidRPr="00E73CF6" w:rsidRDefault="00B42153" w:rsidP="00F420DB">
      <w:pPr>
        <w:pStyle w:val="m-6075141006850297329m-3490574585720289970ydp437da15c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  <w:r w:rsidRPr="00094EA2">
        <w:rPr>
          <w:b/>
          <w:bCs/>
          <w:sz w:val="28"/>
          <w:szCs w:val="28"/>
          <w:lang w:val="vi-VN"/>
        </w:rPr>
        <w:t xml:space="preserve">Mời tham gia </w:t>
      </w:r>
      <w:r w:rsidR="00FA5D40" w:rsidRPr="00E73CF6">
        <w:rPr>
          <w:b/>
          <w:bCs/>
          <w:sz w:val="28"/>
          <w:szCs w:val="28"/>
          <w:lang w:val="vi-VN"/>
        </w:rPr>
        <w:t xml:space="preserve">cung cấp dịch vụ </w:t>
      </w:r>
      <w:r w:rsidR="001F79E6">
        <w:rPr>
          <w:b/>
          <w:bCs/>
          <w:sz w:val="28"/>
          <w:szCs w:val="28"/>
        </w:rPr>
        <w:t>nước uống</w:t>
      </w:r>
      <w:r w:rsidR="00FA5D40" w:rsidRPr="00E73CF6">
        <w:rPr>
          <w:b/>
          <w:bCs/>
          <w:sz w:val="28"/>
          <w:szCs w:val="28"/>
          <w:lang w:val="vi-VN"/>
        </w:rPr>
        <w:t xml:space="preserve"> cho học sinh</w:t>
      </w:r>
    </w:p>
    <w:p w14:paraId="4883DF2B" w14:textId="6828319A" w:rsidR="002D4F6F" w:rsidRPr="00E73CF6" w:rsidRDefault="00F420DB" w:rsidP="00F420DB">
      <w:pPr>
        <w:pStyle w:val="m-6075141006850297329m-3490574585720289970ydp437da15c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N</w:t>
      </w:r>
      <w:r w:rsidR="00FA5D40" w:rsidRPr="00E73CF6">
        <w:rPr>
          <w:b/>
          <w:bCs/>
          <w:sz w:val="28"/>
          <w:szCs w:val="28"/>
          <w:lang w:val="vi-VN"/>
        </w:rPr>
        <w:t>ăm học 2024-2025</w:t>
      </w:r>
      <w:r w:rsidR="00106B1C" w:rsidRPr="00E73CF6">
        <w:rPr>
          <w:b/>
          <w:bCs/>
          <w:sz w:val="28"/>
          <w:szCs w:val="28"/>
          <w:lang w:val="vi-VN"/>
        </w:rPr>
        <w:t xml:space="preserve"> </w:t>
      </w:r>
    </w:p>
    <w:p w14:paraId="06155548" w14:textId="139F837D" w:rsidR="00CA4371" w:rsidRPr="00E73CF6" w:rsidRDefault="00CA4371" w:rsidP="00F420DB">
      <w:pPr>
        <w:spacing w:before="40" w:after="4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Căn cứ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nh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iệm vụ và kế hoạch hoạt động </w:t>
      </w:r>
      <w:r w:rsidR="005450A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g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iáo dục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năm học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2025 của </w:t>
      </w:r>
      <w:r w:rsidR="00663E92" w:rsidRPr="00FA5D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trường </w:t>
      </w:r>
      <w:r w:rsidR="00DA0B6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THCS Yên Thường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;</w:t>
      </w:r>
    </w:p>
    <w:p w14:paraId="7B756AC4" w14:textId="77777777" w:rsidR="00FA5D40" w:rsidRPr="00E73CF6" w:rsidRDefault="00FA5D40" w:rsidP="00F420DB">
      <w:pPr>
        <w:spacing w:before="40" w:after="4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Căn cứ vào nhu cầu của Phụ huynh học sinh và điều kiện cơ sở vật chất thực tế của nhà trường, của địa phương;</w:t>
      </w:r>
    </w:p>
    <w:p w14:paraId="628DE992" w14:textId="0C85FD3D" w:rsidR="00FA5D40" w:rsidRPr="00E73CF6" w:rsidRDefault="00FA5D40" w:rsidP="00F420DB">
      <w:pPr>
        <w:spacing w:before="40" w:after="4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Nhằm đáp ứng nhu cầu của phụ huynh, học sinh về việc </w:t>
      </w:r>
      <w:r w:rsidR="001F79E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cung cấp nước uống</w:t>
      </w:r>
      <w:r w:rsidRPr="00E7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 cho học sinh, </w:t>
      </w:r>
      <w:r w:rsidR="00663E92" w:rsidRPr="00FA5D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trường </w:t>
      </w:r>
      <w:r w:rsidR="00DA0B6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THCS Yên Thường</w:t>
      </w:r>
      <w:r w:rsidR="00627FD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thông báo mời đơn vị có đủ năng lực và mong muốn hợp tác với nhà trường cung cấp dịch vụ </w:t>
      </w:r>
      <w:r w:rsidR="001F79E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nước uống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cho học sinh năm học 2024</w:t>
      </w:r>
      <w:r w:rsidR="00CA437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-</w:t>
      </w:r>
      <w:r w:rsidR="00CA437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E73CF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2025 như sau:</w:t>
      </w:r>
    </w:p>
    <w:p w14:paraId="7946765A" w14:textId="77777777" w:rsidR="00FA5D40" w:rsidRPr="00E73CF6" w:rsidRDefault="00FA5D40" w:rsidP="00F420DB">
      <w:pPr>
        <w:shd w:val="clear" w:color="auto" w:fill="FFFFFF"/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7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I. Thông tin cơ bản về nội dung lựa chọn đơn vị cung cấp </w:t>
      </w:r>
      <w:r w:rsidR="000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 uống</w:t>
      </w:r>
      <w:r w:rsidRPr="00E7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</w:p>
    <w:p w14:paraId="1F37659D" w14:textId="77777777" w:rsidR="00FA5D40" w:rsidRPr="001F79E6" w:rsidRDefault="00FA5D40" w:rsidP="00F420DB">
      <w:pPr>
        <w:shd w:val="clear" w:color="auto" w:fill="FFFFFF"/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1. Nội dung lựa chọn: Cung cấp </w:t>
      </w:r>
      <w:r w:rsidR="001F79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 uống cho học sinh năm học 2024-2025.</w:t>
      </w:r>
    </w:p>
    <w:p w14:paraId="2B4208E2" w14:textId="350932BB" w:rsidR="00FA5D40" w:rsidRPr="00E73CF6" w:rsidRDefault="001F79E6" w:rsidP="00F420DB">
      <w:pPr>
        <w:shd w:val="clear" w:color="auto" w:fill="FFFFFF"/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FA5D40" w:rsidRPr="00E73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. Địa điểm: Tại </w:t>
      </w:r>
      <w:r w:rsidR="00663E92" w:rsidRPr="00FA5D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trường </w:t>
      </w:r>
      <w:r w:rsidR="00DA0B6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THCS Yên Thường</w:t>
      </w:r>
    </w:p>
    <w:p w14:paraId="1F5B9F91" w14:textId="77777777" w:rsidR="00FA5D40" w:rsidRPr="00E73CF6" w:rsidRDefault="00FA5D40" w:rsidP="00F420DB">
      <w:pPr>
        <w:spacing w:before="40" w:after="40" w:line="276" w:lineRule="auto"/>
        <w:ind w:right="-397"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7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</w:t>
      </w:r>
      <w:r w:rsidRPr="00E73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. </w:t>
      </w:r>
      <w:r w:rsidRPr="00E73C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Thời gian và địa điểm đăng ký (nộp hồ sơ pháp lý) tham gia lựa chọn: </w:t>
      </w:r>
    </w:p>
    <w:p w14:paraId="190552DF" w14:textId="52D89087" w:rsidR="00FA5D40" w:rsidRPr="00E73CF6" w:rsidRDefault="00FA5D40" w:rsidP="00F420DB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94EA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73CF6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="00E73CF6">
        <w:rPr>
          <w:rFonts w:ascii="Times New Roman" w:hAnsi="Times New Roman" w:cs="Times New Roman"/>
          <w:sz w:val="28"/>
          <w:szCs w:val="28"/>
          <w:lang w:val="vi-VN"/>
        </w:rPr>
        <w:t xml:space="preserve"> ngày:  </w:t>
      </w:r>
      <w:r w:rsidRPr="00E73CF6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77783D">
        <w:rPr>
          <w:rFonts w:ascii="Times New Roman" w:hAnsi="Times New Roman" w:cs="Times New Roman"/>
          <w:sz w:val="28"/>
          <w:szCs w:val="28"/>
        </w:rPr>
        <w:t>2</w:t>
      </w:r>
      <w:r w:rsidRPr="00E73CF6">
        <w:rPr>
          <w:rFonts w:ascii="Times New Roman" w:hAnsi="Times New Roman" w:cs="Times New Roman"/>
          <w:sz w:val="28"/>
          <w:szCs w:val="28"/>
          <w:lang w:val="vi-VN"/>
        </w:rPr>
        <w:t xml:space="preserve">/8/2024 đến </w:t>
      </w:r>
      <w:r w:rsidR="00E73CF6">
        <w:rPr>
          <w:rFonts w:ascii="Times New Roman" w:hAnsi="Times New Roman" w:cs="Times New Roman"/>
          <w:sz w:val="28"/>
          <w:szCs w:val="28"/>
          <w:lang w:val="vi-VN"/>
        </w:rPr>
        <w:t>hết</w:t>
      </w:r>
      <w:r w:rsidRPr="00E73CF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73CF6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77783D">
        <w:rPr>
          <w:rFonts w:ascii="Times New Roman" w:hAnsi="Times New Roman" w:cs="Times New Roman"/>
          <w:sz w:val="28"/>
          <w:szCs w:val="28"/>
        </w:rPr>
        <w:t>6</w:t>
      </w:r>
      <w:r w:rsidRPr="00E73CF6">
        <w:rPr>
          <w:rFonts w:ascii="Times New Roman" w:hAnsi="Times New Roman" w:cs="Times New Roman"/>
          <w:sz w:val="28"/>
          <w:szCs w:val="28"/>
          <w:lang w:val="vi-VN"/>
        </w:rPr>
        <w:t>/08/2024 (trong giờ hành chính).</w:t>
      </w:r>
    </w:p>
    <w:p w14:paraId="7C48FCA4" w14:textId="459EC9D8" w:rsidR="00FA5D40" w:rsidRPr="00E73CF6" w:rsidRDefault="00FA5D40" w:rsidP="00F420DB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94EA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73CF6">
        <w:rPr>
          <w:rFonts w:ascii="Times New Roman" w:hAnsi="Times New Roman" w:cs="Times New Roman"/>
          <w:sz w:val="28"/>
          <w:szCs w:val="28"/>
          <w:lang w:val="vi-VN"/>
        </w:rPr>
        <w:t xml:space="preserve">Tại: Văn phòng </w:t>
      </w:r>
      <w:r w:rsidR="00663E92" w:rsidRPr="00FA5D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trường </w:t>
      </w:r>
      <w:r w:rsidR="00DA0B6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THCS Yên Thường</w:t>
      </w:r>
    </w:p>
    <w:p w14:paraId="1711124C" w14:textId="77777777" w:rsidR="00FA5D40" w:rsidRPr="00E73CF6" w:rsidRDefault="00FA5D40" w:rsidP="00F420DB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3C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tiêu chí lựa chọn đơn vị cung cấp </w:t>
      </w:r>
      <w:r w:rsidR="001F79E6">
        <w:rPr>
          <w:rFonts w:ascii="Times New Roman" w:hAnsi="Times New Roman" w:cs="Times New Roman"/>
          <w:b/>
          <w:sz w:val="28"/>
          <w:szCs w:val="28"/>
        </w:rPr>
        <w:t>nước uống</w:t>
      </w:r>
      <w:r w:rsidRPr="00E73C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học sinh</w:t>
      </w:r>
    </w:p>
    <w:p w14:paraId="04F7A4B0" w14:textId="77777777" w:rsidR="00FA5D40" w:rsidRPr="00E73CF6" w:rsidRDefault="00FA5D40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 w:rsidRPr="00FA5D40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1.</w:t>
      </w:r>
      <w:r w:rsidRPr="00E73CF6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Hồ sơ pháp lý của đơn vị cung cấp :</w:t>
      </w:r>
    </w:p>
    <w:p w14:paraId="2B759475" w14:textId="42B7694F" w:rsidR="00FA5D40" w:rsidRPr="00663E92" w:rsidRDefault="00FA5D40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E73CF6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Hồ sơ pháp lý của công ty cung cấp đảm bảo đúng quy định của pháp luật và đã được UBND huyện Gia Lâm thẩm định, </w:t>
      </w:r>
      <w:r w:rsidRPr="00663E9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có tên trong danh sách các đơn vị đủ điều kiện cung cấp </w:t>
      </w:r>
      <w:r w:rsidR="00BC11A6" w:rsidRPr="00663E9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  <w:t>nước uống</w:t>
      </w:r>
      <w:r w:rsidRPr="00663E9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trường học do UBND huyện Gia Lâm thông báo.</w:t>
      </w:r>
      <w:r w:rsidR="00270C97" w:rsidRPr="00663E9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(L</w:t>
      </w:r>
      <w:r w:rsidRPr="00663E9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  <w:t>ưu ý: Bộ hồ sơ nộp cho trường được sao y bản chính của bộ hồ sơ nộp cho các phòng ban chuyên môn của UBND huyện để thẩm định)</w:t>
      </w:r>
    </w:p>
    <w:p w14:paraId="58CD1FE6" w14:textId="77777777" w:rsidR="00FA5D40" w:rsidRPr="00FA5D40" w:rsidRDefault="00FA5D40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 w:rsidRPr="00FA5D40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2.</w:t>
      </w:r>
      <w:r w:rsidRPr="00E73CF6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Tiêu chí về nguồn </w:t>
      </w:r>
      <w:r w:rsidR="00A778FF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nước</w:t>
      </w:r>
      <w:r w:rsidRPr="00FA5D40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:</w:t>
      </w:r>
    </w:p>
    <w:p w14:paraId="504D9AC3" w14:textId="402FD040" w:rsidR="00FA5D40" w:rsidRPr="00FA5D40" w:rsidRDefault="003C7088" w:rsidP="00F420DB">
      <w:pPr>
        <w:widowControl w:val="0"/>
        <w:tabs>
          <w:tab w:val="left" w:pos="720"/>
        </w:tabs>
        <w:spacing w:before="40" w:after="40" w:line="276" w:lineRule="auto"/>
        <w:ind w:firstLine="567"/>
        <w:jc w:val="both"/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Courier New"/>
          <w:sz w:val="28"/>
          <w:szCs w:val="28"/>
          <w:lang w:eastAsia="vi-VN" w:bidi="vi-VN"/>
        </w:rPr>
        <w:t>Nguồn nước khoáng thiên nhiên</w:t>
      </w:r>
      <w:r w:rsidR="00FA5D40" w:rsidRPr="00FA5D40"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  <w:t>.</w:t>
      </w:r>
    </w:p>
    <w:p w14:paraId="4C370D5F" w14:textId="77777777" w:rsidR="00FA5D40" w:rsidRPr="003C7088" w:rsidRDefault="003C7088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3. Tiêu chí về an toàn thực phẩm</w:t>
      </w:r>
    </w:p>
    <w:p w14:paraId="7708C9E1" w14:textId="5624D3EE" w:rsidR="00FA5D40" w:rsidRDefault="003C7088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Đạt yêu cầu về an toàn thực phẩm theo quy chuẩn kỹ thuật </w:t>
      </w:r>
      <w:r w:rsidR="00BC11A6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q</w:t>
      </w:r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uốc gia</w:t>
      </w:r>
      <w:r w:rsidR="00BC11A6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đối với nước khoáng thiên nhiên và nước uống đóng chai số QCVN 6-1: 2010/BYT</w:t>
      </w:r>
      <w:r w:rsidR="00FA5D40" w:rsidRPr="00FA5D40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.</w:t>
      </w:r>
    </w:p>
    <w:p w14:paraId="2735AACF" w14:textId="77777777" w:rsidR="00BC11A6" w:rsidRPr="00BC11A6" w:rsidRDefault="00BC11A6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C11A6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4. Tiêu chuẩn về quy cách đóng gói và chất lượng bao bì</w:t>
      </w:r>
    </w:p>
    <w:p w14:paraId="50E69A98" w14:textId="77777777" w:rsidR="00BC11A6" w:rsidRDefault="00BC11A6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- Đóng chai với dung tích 19L</w:t>
      </w:r>
    </w:p>
    <w:p w14:paraId="39C5996D" w14:textId="77777777" w:rsidR="00BC11A6" w:rsidRPr="00BC11A6" w:rsidRDefault="00BC11A6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- Chất liệu bao bì: Chai nhựa PeT</w:t>
      </w:r>
    </w:p>
    <w:p w14:paraId="6C9BCD20" w14:textId="77777777" w:rsidR="00FA5D40" w:rsidRPr="00FA5D40" w:rsidRDefault="00BC11A6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5</w:t>
      </w:r>
      <w:r w:rsidR="00FA5D40" w:rsidRPr="00FA5D40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. Tiêu chí về thương hiệu và thâm niên hoạt động:</w:t>
      </w:r>
    </w:p>
    <w:p w14:paraId="30193F5C" w14:textId="77777777" w:rsidR="00FA5D40" w:rsidRPr="00FA5D40" w:rsidRDefault="00FA5D40" w:rsidP="00F420DB">
      <w:pPr>
        <w:widowControl w:val="0"/>
        <w:tabs>
          <w:tab w:val="left" w:pos="720"/>
        </w:tabs>
        <w:spacing w:before="40" w:after="40" w:line="276" w:lineRule="auto"/>
        <w:ind w:firstLine="567"/>
        <w:jc w:val="both"/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</w:pPr>
      <w:r w:rsidRPr="00FA5D40"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  <w:lastRenderedPageBreak/>
        <w:t xml:space="preserve">- Có nhiều năm kinh nghiệm trong việc </w:t>
      </w:r>
      <w:r w:rsidR="00BC11A6">
        <w:rPr>
          <w:rFonts w:ascii="Times New Roman" w:eastAsia="Courier New" w:hAnsi="Times New Roman" w:cs="Courier New"/>
          <w:sz w:val="28"/>
          <w:szCs w:val="28"/>
          <w:lang w:eastAsia="vi-VN" w:bidi="vi-VN"/>
        </w:rPr>
        <w:t>cung cấp nước uống ngoài thị trường,</w:t>
      </w:r>
      <w:r w:rsidRPr="00FA5D40"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  <w:t xml:space="preserve"> ưu tiên đơn vị đã từng hợp tác với nhà trường và được CMHS và HS đánh giá tốt.</w:t>
      </w:r>
    </w:p>
    <w:p w14:paraId="53A07447" w14:textId="77777777" w:rsidR="00FA5D40" w:rsidRPr="00FA5D40" w:rsidRDefault="00FA5D40" w:rsidP="00F420DB">
      <w:pPr>
        <w:widowControl w:val="0"/>
        <w:tabs>
          <w:tab w:val="left" w:pos="720"/>
        </w:tabs>
        <w:spacing w:before="40" w:after="40" w:line="276" w:lineRule="auto"/>
        <w:ind w:firstLine="567"/>
        <w:jc w:val="both"/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</w:pPr>
      <w:r w:rsidRPr="00FA5D40"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  <w:t xml:space="preserve">- Có uy tín trên thị trường, có trách nhiệm và trung thực trong việc hợp tác cung cấp dịch vụ </w:t>
      </w:r>
      <w:r w:rsidR="00BC11A6">
        <w:rPr>
          <w:rFonts w:ascii="Times New Roman" w:eastAsia="Courier New" w:hAnsi="Times New Roman" w:cs="Courier New"/>
          <w:sz w:val="28"/>
          <w:szCs w:val="28"/>
          <w:lang w:eastAsia="vi-VN" w:bidi="vi-VN"/>
        </w:rPr>
        <w:t>nước uống</w:t>
      </w:r>
      <w:r w:rsidRPr="00FA5D40">
        <w:rPr>
          <w:rFonts w:ascii="Times New Roman" w:eastAsia="Courier New" w:hAnsi="Times New Roman" w:cs="Courier New"/>
          <w:sz w:val="28"/>
          <w:szCs w:val="28"/>
          <w:lang w:val="vi-VN" w:eastAsia="vi-VN" w:bidi="vi-VN"/>
        </w:rPr>
        <w:t xml:space="preserve"> cho học sinh.</w:t>
      </w:r>
    </w:p>
    <w:p w14:paraId="4D99A90D" w14:textId="77777777" w:rsidR="00FA5D40" w:rsidRPr="00FA5D40" w:rsidRDefault="00FA5D40" w:rsidP="00F420DB">
      <w:pPr>
        <w:widowControl w:val="0"/>
        <w:spacing w:before="40" w:after="40" w:line="276" w:lineRule="auto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 w:rsidRPr="00FA5D40"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6. Tiêu chí về giá dịch vụ:</w:t>
      </w:r>
    </w:p>
    <w:p w14:paraId="1AF728B9" w14:textId="2D31167E" w:rsidR="00270C97" w:rsidRPr="00E73CF6" w:rsidRDefault="00FA5D40" w:rsidP="00F420DB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A5D40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Giá dịch vụ hợp lý</w:t>
      </w:r>
      <w:r w:rsidR="00BC11A6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,</w:t>
      </w:r>
      <w:r w:rsidRPr="00FA5D40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</w:t>
      </w:r>
      <w:r w:rsidR="00BC11A6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l</w:t>
      </w:r>
      <w:r w:rsidRPr="00FA5D40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uôn đảm bảo tính cạnh tranh trên thị trường. Tuy nhiên không vì tính cạnh tranh và lợi nh</w:t>
      </w:r>
      <w:r w:rsidR="00270C97" w:rsidRPr="00E73CF6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uận</w:t>
      </w:r>
      <w:r w:rsidRPr="00FA5D40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mà làm giảm các tiêu chí đã nêu trên. Giá phù hợp với tình hình thực tế và nhu cầu của CMHS.</w:t>
      </w:r>
      <w:r w:rsidR="00270C97" w:rsidRPr="00E73CF6">
        <w:rPr>
          <w:rFonts w:ascii="Times New Roman" w:hAnsi="Times New Roman" w:cs="Times New Roman"/>
          <w:sz w:val="28"/>
          <w:szCs w:val="28"/>
          <w:lang w:val="vi-VN"/>
        </w:rPr>
        <w:t xml:space="preserve"> Nhà trường lựa chọn đơn vị có giá thấp hơn để đảm bảo quyền lợi của học sinh.</w:t>
      </w:r>
    </w:p>
    <w:p w14:paraId="16E2023F" w14:textId="77777777" w:rsidR="00EC19B6" w:rsidRPr="00E73CF6" w:rsidRDefault="00270C97" w:rsidP="00F420DB">
      <w:pPr>
        <w:pStyle w:val="m-6075141006850297329m-3490574585720289970ydp437da15cmsonormal"/>
        <w:shd w:val="clear" w:color="auto" w:fill="FFFFFF"/>
        <w:spacing w:before="40" w:beforeAutospacing="0" w:after="40" w:afterAutospacing="0" w:line="276" w:lineRule="auto"/>
        <w:ind w:firstLine="567"/>
        <w:jc w:val="both"/>
        <w:rPr>
          <w:rFonts w:ascii="Helvetica" w:hAnsi="Helvetica" w:cs="Helvetica"/>
          <w:b/>
          <w:sz w:val="28"/>
          <w:szCs w:val="28"/>
          <w:lang w:val="vi-VN"/>
        </w:rPr>
      </w:pPr>
      <w:r w:rsidRPr="00E73CF6">
        <w:rPr>
          <w:b/>
          <w:sz w:val="28"/>
          <w:szCs w:val="28"/>
          <w:lang w:val="vi-VN"/>
        </w:rPr>
        <w:t>IV</w:t>
      </w:r>
      <w:r w:rsidR="00396496" w:rsidRPr="00E73CF6">
        <w:rPr>
          <w:sz w:val="28"/>
          <w:szCs w:val="28"/>
          <w:lang w:val="vi-VN"/>
        </w:rPr>
        <w:t>.</w:t>
      </w:r>
      <w:r w:rsidR="009E46E0" w:rsidRPr="00E73CF6">
        <w:rPr>
          <w:sz w:val="28"/>
          <w:szCs w:val="28"/>
          <w:lang w:val="vi-VN"/>
        </w:rPr>
        <w:t xml:space="preserve"> </w:t>
      </w:r>
      <w:r w:rsidR="008100E2" w:rsidRPr="00E73CF6">
        <w:rPr>
          <w:b/>
          <w:sz w:val="28"/>
          <w:szCs w:val="28"/>
          <w:lang w:val="vi-VN"/>
        </w:rPr>
        <w:t>Thời</w:t>
      </w:r>
      <w:r w:rsidR="00467D37" w:rsidRPr="00E73CF6">
        <w:rPr>
          <w:b/>
          <w:sz w:val="28"/>
          <w:szCs w:val="28"/>
          <w:lang w:val="vi-VN"/>
        </w:rPr>
        <w:t xml:space="preserve"> </w:t>
      </w:r>
      <w:r w:rsidR="008100E2" w:rsidRPr="00E73CF6">
        <w:rPr>
          <w:b/>
          <w:sz w:val="28"/>
          <w:szCs w:val="28"/>
          <w:lang w:val="vi-VN"/>
        </w:rPr>
        <w:t>gian</w:t>
      </w:r>
      <w:r w:rsidR="00467D37" w:rsidRPr="00E73CF6">
        <w:rPr>
          <w:b/>
          <w:sz w:val="28"/>
          <w:szCs w:val="28"/>
          <w:lang w:val="vi-VN"/>
        </w:rPr>
        <w:t xml:space="preserve"> </w:t>
      </w:r>
      <w:r w:rsidR="008100E2" w:rsidRPr="00E73CF6">
        <w:rPr>
          <w:b/>
          <w:sz w:val="28"/>
          <w:szCs w:val="28"/>
          <w:lang w:val="vi-VN"/>
        </w:rPr>
        <w:t>xét</w:t>
      </w:r>
      <w:r w:rsidR="00467D37" w:rsidRPr="00E73CF6">
        <w:rPr>
          <w:b/>
          <w:sz w:val="28"/>
          <w:szCs w:val="28"/>
          <w:lang w:val="vi-VN"/>
        </w:rPr>
        <w:t xml:space="preserve"> </w:t>
      </w:r>
      <w:r w:rsidR="008100E2" w:rsidRPr="00E73CF6">
        <w:rPr>
          <w:b/>
          <w:sz w:val="28"/>
          <w:szCs w:val="28"/>
          <w:lang w:val="vi-VN"/>
        </w:rPr>
        <w:t>duyệt</w:t>
      </w:r>
      <w:r w:rsidR="00EC19B6" w:rsidRPr="00E73CF6">
        <w:rPr>
          <w:b/>
          <w:sz w:val="28"/>
          <w:szCs w:val="28"/>
          <w:lang w:val="vi-VN"/>
        </w:rPr>
        <w:t>, lựa</w:t>
      </w:r>
      <w:r w:rsidR="00467D37" w:rsidRPr="00E73CF6">
        <w:rPr>
          <w:b/>
          <w:sz w:val="28"/>
          <w:szCs w:val="28"/>
          <w:lang w:val="vi-VN"/>
        </w:rPr>
        <w:t xml:space="preserve"> </w:t>
      </w:r>
      <w:r w:rsidR="00EC19B6" w:rsidRPr="00E73CF6">
        <w:rPr>
          <w:b/>
          <w:sz w:val="28"/>
          <w:szCs w:val="28"/>
          <w:lang w:val="vi-VN"/>
        </w:rPr>
        <w:t>chọn</w:t>
      </w:r>
      <w:r w:rsidR="00467D37" w:rsidRPr="00E73CF6">
        <w:rPr>
          <w:b/>
          <w:sz w:val="28"/>
          <w:szCs w:val="28"/>
          <w:lang w:val="vi-VN"/>
        </w:rPr>
        <w:t xml:space="preserve"> </w:t>
      </w:r>
      <w:r w:rsidR="00EC19B6" w:rsidRPr="00E73CF6">
        <w:rPr>
          <w:b/>
          <w:sz w:val="28"/>
          <w:szCs w:val="28"/>
          <w:lang w:val="vi-VN"/>
        </w:rPr>
        <w:t>đơn</w:t>
      </w:r>
      <w:r w:rsidR="00467D37" w:rsidRPr="00E73CF6">
        <w:rPr>
          <w:b/>
          <w:sz w:val="28"/>
          <w:szCs w:val="28"/>
          <w:lang w:val="vi-VN"/>
        </w:rPr>
        <w:t xml:space="preserve"> </w:t>
      </w:r>
      <w:r w:rsidR="00EC19B6" w:rsidRPr="00E73CF6">
        <w:rPr>
          <w:b/>
          <w:sz w:val="28"/>
          <w:szCs w:val="28"/>
          <w:lang w:val="vi-VN"/>
        </w:rPr>
        <w:t>vị</w:t>
      </w:r>
    </w:p>
    <w:p w14:paraId="777CF7D6" w14:textId="77777777" w:rsidR="008100E2" w:rsidRPr="00094EA2" w:rsidRDefault="00E73CF6" w:rsidP="00F420DB">
      <w:pPr>
        <w:pStyle w:val="m-6075141006850297329m-3490574585720289970ydp437da15cmsonormal"/>
        <w:numPr>
          <w:ilvl w:val="0"/>
          <w:numId w:val="11"/>
        </w:numPr>
        <w:shd w:val="clear" w:color="auto" w:fill="FFFFFF"/>
        <w:spacing w:before="40" w:beforeAutospacing="0" w:after="4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Ngày duyệt</w:t>
      </w:r>
      <w:r w:rsidR="004379E7" w:rsidRPr="00094EA2">
        <w:rPr>
          <w:sz w:val="28"/>
          <w:szCs w:val="28"/>
        </w:rPr>
        <w:t xml:space="preserve">: </w:t>
      </w:r>
      <w:r w:rsidR="00106B1C" w:rsidRPr="00094EA2">
        <w:rPr>
          <w:sz w:val="28"/>
          <w:szCs w:val="28"/>
        </w:rPr>
        <w:t xml:space="preserve"> </w:t>
      </w:r>
      <w:r w:rsidR="00270C97">
        <w:rPr>
          <w:sz w:val="28"/>
          <w:szCs w:val="28"/>
        </w:rPr>
        <w:t>27/8/</w:t>
      </w:r>
      <w:r w:rsidR="00FF1488">
        <w:rPr>
          <w:sz w:val="28"/>
          <w:szCs w:val="28"/>
        </w:rPr>
        <w:t>/202</w:t>
      </w:r>
      <w:r w:rsidR="00270C97">
        <w:rPr>
          <w:sz w:val="28"/>
          <w:szCs w:val="28"/>
        </w:rPr>
        <w:t>4</w:t>
      </w:r>
    </w:p>
    <w:p w14:paraId="103CBB7D" w14:textId="77777777" w:rsidR="008100E2" w:rsidRPr="00094EA2" w:rsidRDefault="008100E2" w:rsidP="00F420DB">
      <w:pPr>
        <w:pStyle w:val="m-6075141006850297329m-3490574585720289970ydp437da15cmsonormal"/>
        <w:numPr>
          <w:ilvl w:val="0"/>
          <w:numId w:val="11"/>
        </w:numPr>
        <w:shd w:val="clear" w:color="auto" w:fill="FFFFFF"/>
        <w:spacing w:before="40" w:beforeAutospacing="0" w:after="40" w:afterAutospacing="0" w:line="276" w:lineRule="auto"/>
        <w:ind w:left="0" w:firstLine="567"/>
        <w:jc w:val="both"/>
        <w:rPr>
          <w:sz w:val="28"/>
          <w:szCs w:val="28"/>
        </w:rPr>
      </w:pPr>
      <w:r w:rsidRPr="00094EA2">
        <w:rPr>
          <w:sz w:val="28"/>
          <w:szCs w:val="28"/>
        </w:rPr>
        <w:t>Thông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báo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đơn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vị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được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lựa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chọn: ngày</w:t>
      </w:r>
      <w:r w:rsidR="004379E7" w:rsidRPr="00094EA2">
        <w:rPr>
          <w:sz w:val="28"/>
          <w:szCs w:val="28"/>
        </w:rPr>
        <w:t xml:space="preserve"> </w:t>
      </w:r>
      <w:r w:rsidR="00270C97">
        <w:rPr>
          <w:sz w:val="28"/>
          <w:szCs w:val="28"/>
        </w:rPr>
        <w:t>28</w:t>
      </w:r>
      <w:r w:rsidR="004379E7" w:rsidRPr="00094EA2">
        <w:rPr>
          <w:sz w:val="28"/>
          <w:szCs w:val="28"/>
        </w:rPr>
        <w:t>/</w:t>
      </w:r>
      <w:r w:rsidR="00FF1488">
        <w:rPr>
          <w:sz w:val="28"/>
          <w:szCs w:val="28"/>
        </w:rPr>
        <w:t>8</w:t>
      </w:r>
      <w:r w:rsidR="00270C97">
        <w:rPr>
          <w:sz w:val="28"/>
          <w:szCs w:val="28"/>
        </w:rPr>
        <w:t>/2024</w:t>
      </w:r>
      <w:r w:rsidR="004379E7" w:rsidRPr="00094EA2">
        <w:rPr>
          <w:sz w:val="28"/>
          <w:szCs w:val="28"/>
        </w:rPr>
        <w:t>.</w:t>
      </w:r>
    </w:p>
    <w:p w14:paraId="04F16FDF" w14:textId="0BEC911E" w:rsidR="009B4DEC" w:rsidRDefault="009B4DEC" w:rsidP="00F420DB">
      <w:pPr>
        <w:pStyle w:val="m-6075141006850297329m-3490574585720289970ydp437da15cmsonormal"/>
        <w:shd w:val="clear" w:color="auto" w:fill="FFFFFF"/>
        <w:spacing w:before="40" w:beforeAutospacing="0" w:after="40" w:afterAutospacing="0" w:line="276" w:lineRule="auto"/>
        <w:ind w:firstLine="567"/>
        <w:jc w:val="both"/>
        <w:rPr>
          <w:sz w:val="28"/>
          <w:szCs w:val="28"/>
        </w:rPr>
      </w:pPr>
      <w:r w:rsidRPr="00094EA2">
        <w:rPr>
          <w:sz w:val="28"/>
          <w:szCs w:val="28"/>
        </w:rPr>
        <w:t>Trường</w:t>
      </w:r>
      <w:r w:rsidR="00467D37" w:rsidRPr="00094EA2">
        <w:rPr>
          <w:sz w:val="28"/>
          <w:szCs w:val="28"/>
        </w:rPr>
        <w:t xml:space="preserve"> </w:t>
      </w:r>
      <w:r w:rsidR="00DA0B63">
        <w:rPr>
          <w:color w:val="000000"/>
          <w:sz w:val="28"/>
          <w:szCs w:val="28"/>
          <w:lang w:eastAsia="ja-JP"/>
        </w:rPr>
        <w:t>THCS Yên Thường</w:t>
      </w:r>
      <w:r w:rsidR="00627FDF">
        <w:rPr>
          <w:color w:val="000000"/>
          <w:sz w:val="28"/>
          <w:szCs w:val="28"/>
          <w:lang w:eastAsia="ja-JP"/>
        </w:rPr>
        <w:t xml:space="preserve"> </w:t>
      </w:r>
      <w:r w:rsidRPr="00094EA2">
        <w:rPr>
          <w:sz w:val="28"/>
          <w:szCs w:val="28"/>
        </w:rPr>
        <w:t>kính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mời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các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đơn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vị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có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nhu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cầu</w:t>
      </w:r>
      <w:r w:rsidR="00467D37" w:rsidRPr="00094EA2">
        <w:rPr>
          <w:sz w:val="28"/>
          <w:szCs w:val="28"/>
        </w:rPr>
        <w:t xml:space="preserve"> </w:t>
      </w:r>
      <w:r w:rsidR="00270C97">
        <w:rPr>
          <w:sz w:val="28"/>
          <w:szCs w:val="28"/>
        </w:rPr>
        <w:t xml:space="preserve">cung cấp </w:t>
      </w:r>
      <w:r w:rsidR="00BC11A6">
        <w:rPr>
          <w:sz w:val="28"/>
          <w:szCs w:val="28"/>
        </w:rPr>
        <w:t>dịch vụ nước uống</w:t>
      </w:r>
      <w:r w:rsidR="00431F17">
        <w:rPr>
          <w:sz w:val="28"/>
          <w:szCs w:val="28"/>
        </w:rPr>
        <w:t xml:space="preserve"> c</w:t>
      </w:r>
      <w:r w:rsidR="00270C97">
        <w:rPr>
          <w:sz w:val="28"/>
          <w:szCs w:val="28"/>
        </w:rPr>
        <w:t>ho học sinh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tới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đăng</w:t>
      </w:r>
      <w:r w:rsidR="00467D37" w:rsidRPr="00094EA2">
        <w:rPr>
          <w:sz w:val="28"/>
          <w:szCs w:val="28"/>
        </w:rPr>
        <w:t xml:space="preserve"> </w:t>
      </w:r>
      <w:r w:rsidR="00EC19B6" w:rsidRPr="00094EA2">
        <w:rPr>
          <w:sz w:val="28"/>
          <w:szCs w:val="28"/>
        </w:rPr>
        <w:t>ký</w:t>
      </w:r>
      <w:r w:rsidR="00467D37" w:rsidRPr="00094EA2">
        <w:rPr>
          <w:sz w:val="28"/>
          <w:szCs w:val="28"/>
        </w:rPr>
        <w:t xml:space="preserve"> </w:t>
      </w:r>
      <w:r w:rsidR="00270C97">
        <w:rPr>
          <w:sz w:val="28"/>
          <w:szCs w:val="28"/>
        </w:rPr>
        <w:t xml:space="preserve">và nộp hồ sơ </w:t>
      </w:r>
      <w:r w:rsidR="00EC19B6" w:rsidRPr="00094EA2">
        <w:rPr>
          <w:sz w:val="28"/>
          <w:szCs w:val="28"/>
        </w:rPr>
        <w:t>theo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thời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gian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và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địa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điểm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nêu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trên.</w:t>
      </w:r>
    </w:p>
    <w:p w14:paraId="3D5D8019" w14:textId="77777777" w:rsidR="00431F17" w:rsidRPr="00431F17" w:rsidRDefault="00431F17" w:rsidP="00F420DB">
      <w:pPr>
        <w:pStyle w:val="m-6075141006850297329m-3490574585720289970ydp437da15cmsonormal"/>
        <w:shd w:val="clear" w:color="auto" w:fill="FFFFFF"/>
        <w:spacing w:before="40" w:beforeAutospacing="0" w:after="40" w:afterAutospacing="0" w:line="276" w:lineRule="auto"/>
        <w:ind w:firstLine="567"/>
        <w:jc w:val="both"/>
        <w:rPr>
          <w:rFonts w:ascii="Helvetica" w:hAnsi="Helvetica" w:cs="Helvetica"/>
          <w:b/>
          <w:sz w:val="28"/>
          <w:szCs w:val="28"/>
        </w:rPr>
      </w:pPr>
      <w:r w:rsidRPr="00431F17">
        <w:rPr>
          <w:b/>
          <w:sz w:val="28"/>
          <w:szCs w:val="28"/>
        </w:rPr>
        <w:t xml:space="preserve">V. Thông tin liên hệ: </w:t>
      </w:r>
    </w:p>
    <w:p w14:paraId="470820DD" w14:textId="2F43C68D" w:rsidR="00396496" w:rsidRPr="00094EA2" w:rsidRDefault="009B4DEC" w:rsidP="00F420DB">
      <w:pPr>
        <w:pStyle w:val="m-6075141006850297329m-3490574585720289970ydp437da15cmsonormal"/>
        <w:shd w:val="clear" w:color="auto" w:fill="FFFFFF"/>
        <w:spacing w:before="40" w:beforeAutospacing="0" w:after="40" w:afterAutospacing="0" w:line="276" w:lineRule="auto"/>
        <w:ind w:firstLine="567"/>
        <w:jc w:val="both"/>
        <w:rPr>
          <w:sz w:val="28"/>
          <w:szCs w:val="28"/>
        </w:rPr>
      </w:pPr>
      <w:r w:rsidRPr="00094EA2">
        <w:rPr>
          <w:sz w:val="28"/>
          <w:szCs w:val="28"/>
        </w:rPr>
        <w:t>Mọi chi tiết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xin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liên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hệ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theo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địa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chỉ</w:t>
      </w:r>
      <w:r w:rsidR="00431F17">
        <w:rPr>
          <w:sz w:val="28"/>
          <w:szCs w:val="28"/>
        </w:rPr>
        <w:t>: V</w:t>
      </w:r>
      <w:r w:rsidRPr="00094EA2">
        <w:rPr>
          <w:sz w:val="28"/>
          <w:szCs w:val="28"/>
        </w:rPr>
        <w:t>ăn</w:t>
      </w:r>
      <w:r w:rsidR="00467D37" w:rsidRPr="00094EA2">
        <w:rPr>
          <w:sz w:val="28"/>
          <w:szCs w:val="28"/>
        </w:rPr>
        <w:t xml:space="preserve"> </w:t>
      </w:r>
      <w:r w:rsidRPr="00094EA2">
        <w:rPr>
          <w:sz w:val="28"/>
          <w:szCs w:val="28"/>
        </w:rPr>
        <w:t>phòng</w:t>
      </w:r>
      <w:r w:rsidR="00467D37" w:rsidRPr="00094EA2">
        <w:rPr>
          <w:sz w:val="28"/>
          <w:szCs w:val="28"/>
        </w:rPr>
        <w:t xml:space="preserve"> </w:t>
      </w:r>
      <w:r w:rsidR="00663E92" w:rsidRPr="00FA5D40">
        <w:rPr>
          <w:color w:val="000000"/>
          <w:sz w:val="28"/>
          <w:szCs w:val="28"/>
          <w:lang w:eastAsia="ja-JP"/>
        </w:rPr>
        <w:t xml:space="preserve">trường </w:t>
      </w:r>
      <w:r w:rsidR="00DA0B63">
        <w:rPr>
          <w:color w:val="000000"/>
          <w:sz w:val="28"/>
          <w:szCs w:val="28"/>
          <w:lang w:eastAsia="ja-JP"/>
        </w:rPr>
        <w:t>THCS Yên Thường</w:t>
      </w:r>
      <w:r w:rsidR="00396496" w:rsidRPr="00094EA2">
        <w:rPr>
          <w:sz w:val="28"/>
          <w:szCs w:val="28"/>
        </w:rPr>
        <w:t>, Huyện</w:t>
      </w:r>
      <w:r w:rsidR="00467D37" w:rsidRPr="00094EA2">
        <w:rPr>
          <w:sz w:val="28"/>
          <w:szCs w:val="28"/>
        </w:rPr>
        <w:t xml:space="preserve"> </w:t>
      </w:r>
      <w:r w:rsidR="00396496" w:rsidRPr="00094EA2">
        <w:rPr>
          <w:sz w:val="28"/>
          <w:szCs w:val="28"/>
        </w:rPr>
        <w:t>Gia</w:t>
      </w:r>
      <w:r w:rsidR="00467D37" w:rsidRPr="00094EA2">
        <w:rPr>
          <w:sz w:val="28"/>
          <w:szCs w:val="28"/>
        </w:rPr>
        <w:t xml:space="preserve"> </w:t>
      </w:r>
      <w:r w:rsidR="00396496" w:rsidRPr="00094EA2">
        <w:rPr>
          <w:sz w:val="28"/>
          <w:szCs w:val="28"/>
        </w:rPr>
        <w:t>Lâm</w:t>
      </w:r>
      <w:r w:rsidR="00E73CF6">
        <w:rPr>
          <w:sz w:val="28"/>
          <w:szCs w:val="28"/>
        </w:rPr>
        <w:t>,</w:t>
      </w:r>
      <w:r w:rsidR="00F06FE4" w:rsidRPr="00094EA2">
        <w:rPr>
          <w:sz w:val="28"/>
          <w:szCs w:val="28"/>
          <w:lang w:val="vi-VN"/>
        </w:rPr>
        <w:t xml:space="preserve"> TP Hà Nội</w:t>
      </w:r>
      <w:r w:rsidR="00AA4E79" w:rsidRPr="00094EA2">
        <w:rPr>
          <w:sz w:val="28"/>
          <w:szCs w:val="28"/>
        </w:rPr>
        <w:t xml:space="preserve">; </w:t>
      </w:r>
    </w:p>
    <w:p w14:paraId="1DE199B3" w14:textId="130337E8" w:rsidR="00663E92" w:rsidRDefault="00663E92" w:rsidP="00F420DB">
      <w:pPr>
        <w:pStyle w:val="m-6075141006850297329m-3490574585720289970ydp437da15cmsonormal"/>
        <w:shd w:val="clear" w:color="auto" w:fill="FFFFFF"/>
        <w:spacing w:before="40" w:beforeAutospacing="0" w:after="40" w:afterAutospacing="0" w:line="276" w:lineRule="auto"/>
        <w:ind w:firstLine="720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  <w:r w:rsidRPr="00094EA2">
        <w:rPr>
          <w:sz w:val="28"/>
          <w:szCs w:val="28"/>
        </w:rPr>
        <w:t>Số điện thoại:</w:t>
      </w:r>
      <w:r>
        <w:rPr>
          <w:sz w:val="28"/>
          <w:szCs w:val="28"/>
        </w:rPr>
        <w:t xml:space="preserve"> </w:t>
      </w:r>
      <w:r w:rsidR="00DA0B63">
        <w:rPr>
          <w:sz w:val="28"/>
          <w:szCs w:val="28"/>
        </w:rPr>
        <w:t>02438780179</w:t>
      </w:r>
      <w:r w:rsidRPr="00094EA2">
        <w:rPr>
          <w:rFonts w:ascii="Helvetica" w:hAnsi="Helvetica" w:cs="Helvetica"/>
          <w:sz w:val="28"/>
          <w:szCs w:val="28"/>
          <w:shd w:val="clear" w:color="auto" w:fill="FFFFFF"/>
        </w:rPr>
        <w:t xml:space="preserve">;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</w:p>
    <w:p w14:paraId="72D23294" w14:textId="1999CF5D" w:rsidR="00663E92" w:rsidRDefault="00663E92" w:rsidP="00F420DB">
      <w:pPr>
        <w:pStyle w:val="m-6075141006850297329m-3490574585720289970ydp437da15cmsonormal"/>
        <w:shd w:val="clear" w:color="auto" w:fill="FFFFFF"/>
        <w:spacing w:before="40" w:beforeAutospacing="0" w:after="4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094EA2">
        <w:rPr>
          <w:sz w:val="28"/>
          <w:szCs w:val="28"/>
        </w:rPr>
        <w:t xml:space="preserve">ịa chỉ e-mail: </w:t>
      </w:r>
      <w:hyperlink r:id="rId7" w:history="1">
        <w:r w:rsidR="00DA0B63" w:rsidRPr="00D531B6">
          <w:rPr>
            <w:rStyle w:val="Hyperlink"/>
            <w:sz w:val="28"/>
            <w:szCs w:val="28"/>
          </w:rPr>
          <w:t>c2yenthuong-gl@hanoiedu.vn</w:t>
        </w:r>
      </w:hyperlink>
      <w:r w:rsidRPr="00094EA2">
        <w:rPr>
          <w:sz w:val="28"/>
          <w:szCs w:val="28"/>
        </w:rPr>
        <w:t>.</w:t>
      </w:r>
    </w:p>
    <w:p w14:paraId="5210C8A2" w14:textId="14D4796A" w:rsidR="007C280B" w:rsidRPr="00627FDF" w:rsidRDefault="00663E92" w:rsidP="00627FDF">
      <w:pPr>
        <w:tabs>
          <w:tab w:val="left" w:pos="981"/>
          <w:tab w:val="left" w:pos="50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627FDF">
        <w:tab/>
        <w:t xml:space="preserve">     </w:t>
      </w:r>
      <w:r w:rsidR="00627FDF" w:rsidRPr="00627FDF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C94EE53" w14:textId="77777777" w:rsidR="00627FDF" w:rsidRPr="00627FDF" w:rsidRDefault="00627FDF" w:rsidP="00627FDF">
      <w:pPr>
        <w:tabs>
          <w:tab w:val="left" w:pos="981"/>
          <w:tab w:val="left" w:pos="50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5C2E335" w14:textId="77777777" w:rsidR="00627FDF" w:rsidRPr="00627FDF" w:rsidRDefault="00627FDF" w:rsidP="00627FDF">
      <w:pPr>
        <w:tabs>
          <w:tab w:val="left" w:pos="981"/>
          <w:tab w:val="left" w:pos="50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78A6B3A" w14:textId="12B6B9C2" w:rsidR="00627FDF" w:rsidRPr="00627FDF" w:rsidRDefault="00627FDF" w:rsidP="00627FDF">
      <w:pPr>
        <w:tabs>
          <w:tab w:val="left" w:pos="981"/>
          <w:tab w:val="left" w:pos="5080"/>
        </w:tabs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627F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A0B63">
        <w:rPr>
          <w:rFonts w:ascii="Times New Roman" w:hAnsi="Times New Roman" w:cs="Times New Roman"/>
          <w:b/>
          <w:bCs/>
          <w:sz w:val="28"/>
          <w:szCs w:val="28"/>
        </w:rPr>
        <w:t>Nguyễn Thị Thanh Hà</w:t>
      </w:r>
    </w:p>
    <w:sectPr w:rsidR="00627FDF" w:rsidRPr="00627FDF" w:rsidSect="005450A4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2108B" w14:textId="77777777" w:rsidR="00AB7A77" w:rsidRDefault="00AB7A77" w:rsidP="00B42153">
      <w:pPr>
        <w:spacing w:after="0" w:line="240" w:lineRule="auto"/>
      </w:pPr>
      <w:r>
        <w:separator/>
      </w:r>
    </w:p>
  </w:endnote>
  <w:endnote w:type="continuationSeparator" w:id="0">
    <w:p w14:paraId="73C72D08" w14:textId="77777777" w:rsidR="00AB7A77" w:rsidRDefault="00AB7A77" w:rsidP="00B4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1970C" w14:textId="77777777" w:rsidR="00AB7A77" w:rsidRDefault="00AB7A77" w:rsidP="00B42153">
      <w:pPr>
        <w:spacing w:after="0" w:line="240" w:lineRule="auto"/>
      </w:pPr>
      <w:r>
        <w:separator/>
      </w:r>
    </w:p>
  </w:footnote>
  <w:footnote w:type="continuationSeparator" w:id="0">
    <w:p w14:paraId="52E9A221" w14:textId="77777777" w:rsidR="00AB7A77" w:rsidRDefault="00AB7A77" w:rsidP="00B42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038"/>
    <w:multiLevelType w:val="hybridMultilevel"/>
    <w:tmpl w:val="E1809988"/>
    <w:lvl w:ilvl="0" w:tplc="484C15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0C70F0"/>
    <w:multiLevelType w:val="hybridMultilevel"/>
    <w:tmpl w:val="60FE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306C"/>
    <w:multiLevelType w:val="multilevel"/>
    <w:tmpl w:val="A276EF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9685F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8970DE"/>
    <w:multiLevelType w:val="hybridMultilevel"/>
    <w:tmpl w:val="1A8AA008"/>
    <w:lvl w:ilvl="0" w:tplc="F2FE7B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92B2B"/>
    <w:multiLevelType w:val="hybridMultilevel"/>
    <w:tmpl w:val="914EC102"/>
    <w:lvl w:ilvl="0" w:tplc="B8B45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F05BAB"/>
    <w:multiLevelType w:val="hybridMultilevel"/>
    <w:tmpl w:val="19263F8C"/>
    <w:lvl w:ilvl="0" w:tplc="46D01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55D42"/>
    <w:multiLevelType w:val="multilevel"/>
    <w:tmpl w:val="36CA76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442676E"/>
    <w:multiLevelType w:val="hybridMultilevel"/>
    <w:tmpl w:val="47CA822E"/>
    <w:lvl w:ilvl="0" w:tplc="C6BA85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90E2B"/>
    <w:multiLevelType w:val="hybridMultilevel"/>
    <w:tmpl w:val="BAFE2DCE"/>
    <w:lvl w:ilvl="0" w:tplc="81B0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B12"/>
    <w:multiLevelType w:val="hybridMultilevel"/>
    <w:tmpl w:val="2BFCE3BA"/>
    <w:lvl w:ilvl="0" w:tplc="B8B45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EF6286"/>
    <w:multiLevelType w:val="hybridMultilevel"/>
    <w:tmpl w:val="3FA62A62"/>
    <w:lvl w:ilvl="0" w:tplc="9DC4D3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211AD"/>
    <w:multiLevelType w:val="hybridMultilevel"/>
    <w:tmpl w:val="47D65AE0"/>
    <w:lvl w:ilvl="0" w:tplc="D12A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DC4"/>
    <w:multiLevelType w:val="hybridMultilevel"/>
    <w:tmpl w:val="CA7ECE56"/>
    <w:lvl w:ilvl="0" w:tplc="390C01D6">
      <w:start w:val="4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585D2C"/>
    <w:multiLevelType w:val="hybridMultilevel"/>
    <w:tmpl w:val="42E26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EC"/>
    <w:rsid w:val="00026E2F"/>
    <w:rsid w:val="00094EA2"/>
    <w:rsid w:val="000A1F92"/>
    <w:rsid w:val="000C4ED9"/>
    <w:rsid w:val="00106B1C"/>
    <w:rsid w:val="00152A77"/>
    <w:rsid w:val="00172DEE"/>
    <w:rsid w:val="00175331"/>
    <w:rsid w:val="001C3A73"/>
    <w:rsid w:val="001C7DCD"/>
    <w:rsid w:val="001E78B5"/>
    <w:rsid w:val="001F79E6"/>
    <w:rsid w:val="00201165"/>
    <w:rsid w:val="0022647A"/>
    <w:rsid w:val="00270C97"/>
    <w:rsid w:val="002C1DC4"/>
    <w:rsid w:val="002C27A5"/>
    <w:rsid w:val="002D4F6F"/>
    <w:rsid w:val="00360D31"/>
    <w:rsid w:val="00396496"/>
    <w:rsid w:val="003C7088"/>
    <w:rsid w:val="00421FF2"/>
    <w:rsid w:val="00431F17"/>
    <w:rsid w:val="004379E7"/>
    <w:rsid w:val="0045658C"/>
    <w:rsid w:val="00467D37"/>
    <w:rsid w:val="00480A52"/>
    <w:rsid w:val="005450A4"/>
    <w:rsid w:val="005811A8"/>
    <w:rsid w:val="0058225D"/>
    <w:rsid w:val="005B1172"/>
    <w:rsid w:val="006156AB"/>
    <w:rsid w:val="00627FDF"/>
    <w:rsid w:val="00633713"/>
    <w:rsid w:val="006403B5"/>
    <w:rsid w:val="00646C5E"/>
    <w:rsid w:val="00663E92"/>
    <w:rsid w:val="00663EE0"/>
    <w:rsid w:val="006B36FB"/>
    <w:rsid w:val="00733A63"/>
    <w:rsid w:val="007520E0"/>
    <w:rsid w:val="0077783D"/>
    <w:rsid w:val="00783626"/>
    <w:rsid w:val="007C280B"/>
    <w:rsid w:val="008100E2"/>
    <w:rsid w:val="00810C0B"/>
    <w:rsid w:val="0081196A"/>
    <w:rsid w:val="00880E52"/>
    <w:rsid w:val="008909DD"/>
    <w:rsid w:val="00891EFC"/>
    <w:rsid w:val="008B0B1E"/>
    <w:rsid w:val="009B4DEC"/>
    <w:rsid w:val="009E46E0"/>
    <w:rsid w:val="00A72BF6"/>
    <w:rsid w:val="00A73AEB"/>
    <w:rsid w:val="00A778FF"/>
    <w:rsid w:val="00A947D1"/>
    <w:rsid w:val="00AA383B"/>
    <w:rsid w:val="00AA4E79"/>
    <w:rsid w:val="00AB7A77"/>
    <w:rsid w:val="00B06724"/>
    <w:rsid w:val="00B42153"/>
    <w:rsid w:val="00BC11A6"/>
    <w:rsid w:val="00BF14DF"/>
    <w:rsid w:val="00BF778F"/>
    <w:rsid w:val="00C42C5A"/>
    <w:rsid w:val="00C66E4B"/>
    <w:rsid w:val="00C91180"/>
    <w:rsid w:val="00CA04EA"/>
    <w:rsid w:val="00CA4371"/>
    <w:rsid w:val="00CC6D00"/>
    <w:rsid w:val="00D80519"/>
    <w:rsid w:val="00D81E36"/>
    <w:rsid w:val="00DA0B63"/>
    <w:rsid w:val="00DA2B46"/>
    <w:rsid w:val="00DB495B"/>
    <w:rsid w:val="00DC48A1"/>
    <w:rsid w:val="00DD7F20"/>
    <w:rsid w:val="00E33792"/>
    <w:rsid w:val="00E73CF6"/>
    <w:rsid w:val="00E86AB1"/>
    <w:rsid w:val="00E91B23"/>
    <w:rsid w:val="00EC19B6"/>
    <w:rsid w:val="00ED1B68"/>
    <w:rsid w:val="00EE7BFE"/>
    <w:rsid w:val="00F06FE4"/>
    <w:rsid w:val="00F420DB"/>
    <w:rsid w:val="00F43812"/>
    <w:rsid w:val="00FA5D40"/>
    <w:rsid w:val="00FF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1D7A"/>
  <w15:docId w15:val="{A5335A4D-7DC2-4BF3-961E-6817A996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075141006850297329m-3490574585720289970ydp437da15cmsonormal">
    <w:name w:val="m_-6075141006850297329m_-3490574585720289970ydp437da15cmsonormal"/>
    <w:basedOn w:val="Normal"/>
    <w:rsid w:val="009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E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53"/>
  </w:style>
  <w:style w:type="paragraph" w:styleId="Footer">
    <w:name w:val="footer"/>
    <w:basedOn w:val="Normal"/>
    <w:link w:val="FooterChar"/>
    <w:uiPriority w:val="99"/>
    <w:unhideWhenUsed/>
    <w:rsid w:val="00B4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53"/>
  </w:style>
  <w:style w:type="table" w:styleId="TableGrid">
    <w:name w:val="Table Grid"/>
    <w:basedOn w:val="TableNormal"/>
    <w:uiPriority w:val="39"/>
    <w:rsid w:val="00B4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F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5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yenthuong-gl@hanoi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huyen_troly</dc:creator>
  <cp:lastModifiedBy>DELL</cp:lastModifiedBy>
  <cp:revision>8</cp:revision>
  <cp:lastPrinted>2020-09-08T05:19:00Z</cp:lastPrinted>
  <dcterms:created xsi:type="dcterms:W3CDTF">2024-08-23T14:10:00Z</dcterms:created>
  <dcterms:modified xsi:type="dcterms:W3CDTF">2024-08-26T00:48:00Z</dcterms:modified>
</cp:coreProperties>
</file>