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AF" w:rsidRPr="00BF74FD" w:rsidRDefault="0086038C" w:rsidP="0065508F">
      <w:pPr>
        <w:pStyle w:val="sapo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>
        <w:rPr>
          <w:b/>
          <w:bCs/>
          <w:caps/>
          <w:sz w:val="28"/>
          <w:szCs w:val="28"/>
          <w:shd w:val="clear" w:color="auto" w:fill="FFFFFF"/>
        </w:rPr>
        <w:t xml:space="preserve">Phát động </w:t>
      </w:r>
      <w:r w:rsidR="009F2AF7">
        <w:rPr>
          <w:b/>
          <w:bCs/>
          <w:caps/>
          <w:sz w:val="28"/>
          <w:szCs w:val="28"/>
          <w:shd w:val="clear" w:color="auto" w:fill="FFFFFF"/>
        </w:rPr>
        <w:t>CÀI ĐẶT ỨNG DỤNG CÔNG DÂN THỦ ĐÔ-</w:t>
      </w:r>
      <w:r w:rsidR="0065508F">
        <w:rPr>
          <w:b/>
          <w:bCs/>
          <w:caps/>
          <w:sz w:val="28"/>
          <w:szCs w:val="28"/>
          <w:shd w:val="clear" w:color="auto" w:fill="FFFFFF"/>
        </w:rPr>
        <w:t xml:space="preserve"> </w:t>
      </w:r>
      <w:r w:rsidR="009F2AF7">
        <w:rPr>
          <w:b/>
          <w:bCs/>
          <w:caps/>
          <w:sz w:val="28"/>
          <w:szCs w:val="28"/>
          <w:shd w:val="clear" w:color="auto" w:fill="FFFFFF"/>
        </w:rPr>
        <w:t>IHANOI</w:t>
      </w:r>
      <w:r w:rsidR="0065508F">
        <w:rPr>
          <w:b/>
          <w:bCs/>
          <w:caps/>
          <w:sz w:val="28"/>
          <w:szCs w:val="28"/>
          <w:shd w:val="clear" w:color="auto" w:fill="FFFFFF"/>
        </w:rPr>
        <w:t xml:space="preserve"> TRÊN ĐỊA BÀN XÃ KIM LAN</w:t>
      </w:r>
    </w:p>
    <w:p w:rsidR="0065508F" w:rsidRPr="005306EC" w:rsidRDefault="00961CAF" w:rsidP="005306E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F74FD">
        <w:rPr>
          <w:sz w:val="28"/>
          <w:szCs w:val="28"/>
        </w:rPr>
        <w:t xml:space="preserve">UBND </w:t>
      </w:r>
      <w:proofErr w:type="spellStart"/>
      <w:r w:rsidR="00A24C50">
        <w:rPr>
          <w:sz w:val="28"/>
          <w:szCs w:val="28"/>
        </w:rPr>
        <w:t>Huyện</w:t>
      </w:r>
      <w:proofErr w:type="spellEnd"/>
      <w:r w:rsidR="00A24C50">
        <w:rPr>
          <w:sz w:val="28"/>
          <w:szCs w:val="28"/>
        </w:rPr>
        <w:t xml:space="preserve"> Gia </w:t>
      </w:r>
      <w:proofErr w:type="spellStart"/>
      <w:r w:rsidR="00A24C50">
        <w:rPr>
          <w:sz w:val="28"/>
          <w:szCs w:val="28"/>
        </w:rPr>
        <w:t>Lâm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Pr="00BF74FD">
        <w:rPr>
          <w:sz w:val="28"/>
          <w:szCs w:val="28"/>
        </w:rPr>
        <w:t>vừa</w:t>
      </w:r>
      <w:proofErr w:type="spellEnd"/>
      <w:r w:rsidRPr="00BF74FD">
        <w:rPr>
          <w:sz w:val="28"/>
          <w:szCs w:val="28"/>
        </w:rPr>
        <w:t xml:space="preserve"> ban </w:t>
      </w:r>
      <w:proofErr w:type="spellStart"/>
      <w:r w:rsidRPr="00BF74FD">
        <w:rPr>
          <w:sz w:val="28"/>
          <w:szCs w:val="28"/>
        </w:rPr>
        <w:t>hành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Công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văn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Pr="00BF74FD">
        <w:rPr>
          <w:sz w:val="28"/>
          <w:szCs w:val="28"/>
        </w:rPr>
        <w:t>số</w:t>
      </w:r>
      <w:proofErr w:type="spellEnd"/>
      <w:r w:rsidRPr="00BF74FD">
        <w:rPr>
          <w:sz w:val="28"/>
          <w:szCs w:val="28"/>
        </w:rPr>
        <w:t xml:space="preserve"> </w:t>
      </w:r>
      <w:r w:rsidR="00A24C50">
        <w:rPr>
          <w:sz w:val="28"/>
          <w:szCs w:val="28"/>
        </w:rPr>
        <w:t>2753</w:t>
      </w:r>
      <w:r w:rsidRPr="00BF74FD">
        <w:rPr>
          <w:sz w:val="28"/>
          <w:szCs w:val="28"/>
        </w:rPr>
        <w:t xml:space="preserve">/UBND </w:t>
      </w:r>
      <w:proofErr w:type="spellStart"/>
      <w:r w:rsidRPr="00BF74FD">
        <w:rPr>
          <w:sz w:val="28"/>
          <w:szCs w:val="28"/>
        </w:rPr>
        <w:t>về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việc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Pr="00BF74FD">
        <w:rPr>
          <w:sz w:val="28"/>
          <w:szCs w:val="28"/>
        </w:rPr>
        <w:t>tổ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Pr="00BF74FD">
        <w:rPr>
          <w:sz w:val="28"/>
          <w:szCs w:val="28"/>
        </w:rPr>
        <w:t>chức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đợt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cao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điểm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đẩy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mạnh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tuyên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truyền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thực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hiện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cài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đặt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ứng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dụng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công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dân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thủ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đô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số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iHanoi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Pr="00BF74FD">
        <w:rPr>
          <w:sz w:val="28"/>
          <w:szCs w:val="28"/>
        </w:rPr>
        <w:t>trên</w:t>
      </w:r>
      <w:proofErr w:type="spellEnd"/>
      <w:r w:rsidRPr="00BF74FD">
        <w:rPr>
          <w:sz w:val="28"/>
          <w:szCs w:val="28"/>
        </w:rPr>
        <w:t xml:space="preserve"> </w:t>
      </w:r>
      <w:proofErr w:type="spellStart"/>
      <w:r w:rsidRPr="00BF74FD">
        <w:rPr>
          <w:sz w:val="28"/>
          <w:szCs w:val="28"/>
        </w:rPr>
        <w:t>địa</w:t>
      </w:r>
      <w:proofErr w:type="spellEnd"/>
      <w:r w:rsidR="0086038C">
        <w:rPr>
          <w:sz w:val="28"/>
          <w:szCs w:val="28"/>
        </w:rPr>
        <w:t xml:space="preserve"> </w:t>
      </w:r>
      <w:proofErr w:type="spellStart"/>
      <w:r w:rsidR="0086038C">
        <w:rPr>
          <w:sz w:val="28"/>
          <w:szCs w:val="28"/>
        </w:rPr>
        <w:t>bàn</w:t>
      </w:r>
      <w:proofErr w:type="spellEnd"/>
      <w:r w:rsidR="0086038C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Huyện</w:t>
      </w:r>
      <w:proofErr w:type="spellEnd"/>
      <w:r w:rsidR="00A24C50">
        <w:rPr>
          <w:sz w:val="28"/>
          <w:szCs w:val="28"/>
        </w:rPr>
        <w:t xml:space="preserve"> Gia </w:t>
      </w:r>
      <w:proofErr w:type="spellStart"/>
      <w:r w:rsidR="00A24C50">
        <w:rPr>
          <w:sz w:val="28"/>
          <w:szCs w:val="28"/>
        </w:rPr>
        <w:t>Lâm</w:t>
      </w:r>
      <w:proofErr w:type="spellEnd"/>
      <w:r w:rsidR="0086038C">
        <w:rPr>
          <w:sz w:val="28"/>
          <w:szCs w:val="28"/>
        </w:rPr>
        <w:t xml:space="preserve"> </w:t>
      </w:r>
      <w:proofErr w:type="spellStart"/>
      <w:r w:rsidR="0086038C">
        <w:rPr>
          <w:sz w:val="28"/>
          <w:szCs w:val="28"/>
        </w:rPr>
        <w:t>năm</w:t>
      </w:r>
      <w:proofErr w:type="spellEnd"/>
      <w:r w:rsidR="0086038C">
        <w:rPr>
          <w:sz w:val="28"/>
          <w:szCs w:val="28"/>
        </w:rPr>
        <w:t xml:space="preserve"> </w:t>
      </w:r>
      <w:proofErr w:type="gramStart"/>
      <w:r w:rsidR="0086038C">
        <w:rPr>
          <w:sz w:val="28"/>
          <w:szCs w:val="28"/>
        </w:rPr>
        <w:t xml:space="preserve">2024 </w:t>
      </w:r>
      <w:r w:rsidR="00A24C50">
        <w:rPr>
          <w:sz w:val="28"/>
          <w:szCs w:val="28"/>
        </w:rPr>
        <w:t>.</w:t>
      </w:r>
      <w:proofErr w:type="gram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Triển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khai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ứng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dụng</w:t>
      </w:r>
      <w:proofErr w:type="spellEnd"/>
      <w:r w:rsidR="00A24C50">
        <w:rPr>
          <w:sz w:val="28"/>
          <w:szCs w:val="28"/>
        </w:rPr>
        <w:t xml:space="preserve"> </w:t>
      </w:r>
      <w:proofErr w:type="gramStart"/>
      <w:r w:rsidR="00A24C50">
        <w:rPr>
          <w:sz w:val="28"/>
          <w:szCs w:val="28"/>
        </w:rPr>
        <w:t xml:space="preserve">“ </w:t>
      </w:r>
      <w:proofErr w:type="spellStart"/>
      <w:r w:rsidR="00A24C50">
        <w:rPr>
          <w:sz w:val="28"/>
          <w:szCs w:val="28"/>
        </w:rPr>
        <w:t>Công</w:t>
      </w:r>
      <w:proofErr w:type="spellEnd"/>
      <w:proofErr w:type="gram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dân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thủ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đô</w:t>
      </w:r>
      <w:proofErr w:type="spellEnd"/>
      <w:r w:rsidR="00A24C50">
        <w:rPr>
          <w:sz w:val="28"/>
          <w:szCs w:val="28"/>
        </w:rPr>
        <w:t xml:space="preserve">- I Hanoi” </w:t>
      </w:r>
      <w:proofErr w:type="spellStart"/>
      <w:r w:rsidR="00A24C50">
        <w:rPr>
          <w:sz w:val="28"/>
          <w:szCs w:val="28"/>
        </w:rPr>
        <w:t>là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nhiệm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vụ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đang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được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thành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phố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đặc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biệt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quan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tâm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và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chỉ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đạo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sát</w:t>
      </w:r>
      <w:proofErr w:type="spellEnd"/>
      <w:r w:rsidR="00A24C50">
        <w:rPr>
          <w:sz w:val="28"/>
          <w:szCs w:val="28"/>
        </w:rPr>
        <w:t xml:space="preserve"> </w:t>
      </w:r>
      <w:proofErr w:type="spellStart"/>
      <w:r w:rsidR="00A24C50">
        <w:rPr>
          <w:sz w:val="28"/>
          <w:szCs w:val="28"/>
        </w:rPr>
        <w:t>sao</w:t>
      </w:r>
      <w:proofErr w:type="spellEnd"/>
      <w:r w:rsidRPr="00BF74FD">
        <w:rPr>
          <w:sz w:val="28"/>
          <w:szCs w:val="28"/>
        </w:rPr>
        <w:t xml:space="preserve">. </w:t>
      </w:r>
    </w:p>
    <w:p w:rsidR="0065508F" w:rsidRDefault="0065508F" w:rsidP="0065508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Cách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thức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tải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ứng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dụng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Mọi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dân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thể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tải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qua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Ứng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dụng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iHanoi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trên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thoại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thông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minh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qua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phần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mềm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tải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CH Play (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đối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với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thoại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sử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dung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hệ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điều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hành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Android 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như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Samsung,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Oppo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) 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và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App Store (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đối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với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thoại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sử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dụng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hệ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điều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hành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iOS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như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Iphone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…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5306EC" w:rsidRPr="0065508F" w:rsidRDefault="005306EC" w:rsidP="0065508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Times New Roman" w:eastAsia="Times New Roman" w:hAnsi="Times New Roman" w:cs="Times New Roman"/>
          <w:noProof/>
          <w:color w:val="2E3192"/>
          <w:sz w:val="28"/>
          <w:szCs w:val="28"/>
          <w:bdr w:val="none" w:sz="0" w:space="0" w:color="auto" w:frame="1"/>
        </w:rPr>
        <w:drawing>
          <wp:inline distT="0" distB="0" distL="0" distR="0" wp14:anchorId="778E462E" wp14:editId="28273FE2">
            <wp:extent cx="5645150" cy="3003550"/>
            <wp:effectExtent l="0" t="0" r="0" b="6350"/>
            <wp:docPr id="3" name="Picture 3" descr="Bài tuyên truyền về cài đặt ứng dụng iHanoi- Ảnh 1.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4761558882914304" descr="Bài tuyên truyền về cài đặt ứng dụng iHanoi- Ảnh 1.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Các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tiện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ích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của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môi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trường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số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qua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nền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tảng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Công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dân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số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thủ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đô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iHanoi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như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sau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5508F" w:rsidRPr="0065508F" w:rsidRDefault="0065508F" w:rsidP="0065508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Tiện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ích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về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Phản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ánh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kiến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nghi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gồm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Phản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ánh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hiện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trường</w:t>
      </w:r>
      <w:proofErr w:type="spellEnd"/>
    </w:p>
    <w:p w:rsidR="005306EC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Phản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ánh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thủ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tục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hành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chính</w:t>
      </w:r>
      <w:proofErr w:type="spellEnd"/>
    </w:p>
    <w:p w:rsidR="0065508F" w:rsidRPr="0065508F" w:rsidRDefault="0065508F" w:rsidP="0065508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 xml:space="preserve">2.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Tiện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tích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về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đô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thị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thông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minh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gồm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Giao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thông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Y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tế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Giáo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dục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Môi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trường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Thông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tin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quy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hoạch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Du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lịch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Di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sản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văn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hóa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Thanh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toán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trực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tuyến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Nông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nghiệp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Danh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bạ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đường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dây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nóng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Dịch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vụ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công</w:t>
      </w:r>
      <w:proofErr w:type="spellEnd"/>
    </w:p>
    <w:p w:rsidR="0065508F" w:rsidRPr="0065508F" w:rsidRDefault="0065508F" w:rsidP="0065508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Truyền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thông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, tin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tức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gồm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Truyền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thông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cảnh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báo</w:t>
      </w:r>
      <w:proofErr w:type="spellEnd"/>
    </w:p>
    <w:p w:rsidR="0065508F" w:rsidRPr="005306EC" w:rsidRDefault="0065508F" w:rsidP="005306EC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👉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Tin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tức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Hà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Nội</w:t>
      </w:r>
      <w:proofErr w:type="spellEnd"/>
    </w:p>
    <w:p w:rsidR="0065508F" w:rsidRPr="0065508F" w:rsidRDefault="0065508F" w:rsidP="0065508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Tiện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ích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về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Sáng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kiến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xây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dựng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Thủ</w:t>
      </w:r>
      <w:proofErr w:type="spellEnd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đô</w:t>
      </w:r>
      <w:proofErr w:type="spellEnd"/>
    </w:p>
    <w:p w:rsidR="0065508F" w:rsidRPr="0065508F" w:rsidRDefault="0065508F" w:rsidP="0065508F">
      <w:pPr>
        <w:shd w:val="clear" w:color="auto" w:fill="FFFFFF"/>
        <w:spacing w:before="120" w:after="120" w:line="48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508F">
        <w:rPr>
          <w:rFonts w:ascii="Segoe UI Emoji" w:eastAsia="Times New Roman" w:hAnsi="Segoe UI Emoji" w:cs="Segoe UI Emoji"/>
          <w:color w:val="111111"/>
          <w:sz w:val="28"/>
          <w:szCs w:val="28"/>
        </w:rPr>
        <w:t>🌟</w:t>
      </w:r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Ứng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dụng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cũng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cung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cấp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tiện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ích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sổ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sức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khỏe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điện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tử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ghi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lại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quá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trình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chăm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sóc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sức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khỏe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của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một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dân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sinh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sống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trên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địa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bàn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Hà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Nội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từ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lúc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sinh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ra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cho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đến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suốt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đời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Dữ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liệu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được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bảo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mật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người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dân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có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quyền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quyết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định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chia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sẻ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hay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không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chia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sẻ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các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thông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tin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cá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nhân</w:t>
      </w:r>
      <w:proofErr w:type="spellEnd"/>
      <w:r w:rsidRPr="0065508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34A8" w:rsidRPr="0065508F" w:rsidRDefault="00EF34A8" w:rsidP="00655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F34A8" w:rsidRPr="0065508F" w:rsidSect="00EF34A8">
      <w:pgSz w:w="12240" w:h="15840"/>
      <w:pgMar w:top="1440" w:right="1325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9A6" w:rsidRDefault="00CA69A6" w:rsidP="00961CAF">
      <w:pPr>
        <w:spacing w:after="0" w:line="240" w:lineRule="auto"/>
      </w:pPr>
      <w:r>
        <w:separator/>
      </w:r>
    </w:p>
  </w:endnote>
  <w:endnote w:type="continuationSeparator" w:id="0">
    <w:p w:rsidR="00CA69A6" w:rsidRDefault="00CA69A6" w:rsidP="0096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9A6" w:rsidRDefault="00CA69A6" w:rsidP="00961CAF">
      <w:pPr>
        <w:spacing w:after="0" w:line="240" w:lineRule="auto"/>
      </w:pPr>
      <w:r>
        <w:separator/>
      </w:r>
    </w:p>
  </w:footnote>
  <w:footnote w:type="continuationSeparator" w:id="0">
    <w:p w:rsidR="00CA69A6" w:rsidRDefault="00CA69A6" w:rsidP="00961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AF"/>
    <w:rsid w:val="00241E29"/>
    <w:rsid w:val="002921AB"/>
    <w:rsid w:val="002A4948"/>
    <w:rsid w:val="004C4BE7"/>
    <w:rsid w:val="005306EC"/>
    <w:rsid w:val="0065508F"/>
    <w:rsid w:val="007D6D14"/>
    <w:rsid w:val="0086038C"/>
    <w:rsid w:val="00961CAF"/>
    <w:rsid w:val="009F2AF7"/>
    <w:rsid w:val="00A24C50"/>
    <w:rsid w:val="00B67072"/>
    <w:rsid w:val="00BB0193"/>
    <w:rsid w:val="00BC1F0E"/>
    <w:rsid w:val="00BF74FD"/>
    <w:rsid w:val="00CA69A6"/>
    <w:rsid w:val="00CD6410"/>
    <w:rsid w:val="00E31300"/>
    <w:rsid w:val="00E55923"/>
    <w:rsid w:val="00E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26A2"/>
  <w15:chartTrackingRefBased/>
  <w15:docId w15:val="{321ED070-F53B-4A71-86FD-9C7A740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5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AF"/>
  </w:style>
  <w:style w:type="paragraph" w:styleId="Footer">
    <w:name w:val="footer"/>
    <w:basedOn w:val="Normal"/>
    <w:link w:val="FooterChar"/>
    <w:uiPriority w:val="99"/>
    <w:unhideWhenUsed/>
    <w:rsid w:val="0096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AF"/>
  </w:style>
  <w:style w:type="paragraph" w:customStyle="1" w:styleId="sapo">
    <w:name w:val="sapo"/>
    <w:basedOn w:val="Normal"/>
    <w:rsid w:val="009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CAF"/>
    <w:rPr>
      <w:b/>
      <w:bCs/>
    </w:rPr>
  </w:style>
  <w:style w:type="paragraph" w:styleId="NormalWeb">
    <w:name w:val="Normal (Web)"/>
    <w:basedOn w:val="Normal"/>
    <w:uiPriority w:val="99"/>
    <w:unhideWhenUsed/>
    <w:rsid w:val="009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1CAF"/>
    <w:rPr>
      <w:i/>
      <w:iCs/>
    </w:rPr>
  </w:style>
  <w:style w:type="character" w:customStyle="1" w:styleId="fontstyle01">
    <w:name w:val="fontstyle01"/>
    <w:basedOn w:val="DefaultParagraphFont"/>
    <w:rsid w:val="00CD64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D641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55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50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4470936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18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0046242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4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linh.qltns.mediacdn.vn/404927905231917056/2024/8/1/ihanoi-17224853995471865427674.jpe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 Anh</dc:creator>
  <cp:keywords/>
  <dc:description/>
  <cp:lastModifiedBy>Administrator</cp:lastModifiedBy>
  <cp:revision>12</cp:revision>
  <dcterms:created xsi:type="dcterms:W3CDTF">2024-08-13T02:16:00Z</dcterms:created>
  <dcterms:modified xsi:type="dcterms:W3CDTF">2024-08-25T11:23:00Z</dcterms:modified>
</cp:coreProperties>
</file>