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8BB" w:rsidRPr="00BC48BB" w:rsidRDefault="00BC48BB" w:rsidP="00BC48BB">
      <w:pPr>
        <w:spacing w:after="0" w:line="276" w:lineRule="auto"/>
        <w:jc w:val="center"/>
        <w:outlineLvl w:val="0"/>
        <w:rPr>
          <w:rFonts w:ascii="Times New Roman" w:eastAsia="Times New Roman" w:hAnsi="Times New Roman" w:cs="Times New Roman"/>
          <w:b/>
          <w:color w:val="000000" w:themeColor="text1"/>
          <w:kern w:val="36"/>
          <w:sz w:val="32"/>
          <w:szCs w:val="36"/>
        </w:rPr>
      </w:pPr>
      <w:r w:rsidRPr="00BC48BB">
        <w:rPr>
          <w:rFonts w:ascii="Times New Roman" w:eastAsia="Times New Roman" w:hAnsi="Times New Roman" w:cs="Times New Roman"/>
          <w:b/>
          <w:color w:val="000000" w:themeColor="text1"/>
          <w:kern w:val="36"/>
          <w:sz w:val="32"/>
          <w:szCs w:val="36"/>
        </w:rPr>
        <w:t xml:space="preserve">NGÀY HỘI SẮC MÀU NĂM 2024 CUỘC THI VẼ TRANH </w:t>
      </w:r>
    </w:p>
    <w:p w:rsidR="00BC48BB" w:rsidRDefault="00BC48BB" w:rsidP="00BC48BB">
      <w:pPr>
        <w:spacing w:after="0" w:line="276" w:lineRule="auto"/>
        <w:jc w:val="center"/>
        <w:outlineLvl w:val="0"/>
        <w:rPr>
          <w:rFonts w:ascii="Times New Roman" w:eastAsia="Times New Roman" w:hAnsi="Times New Roman" w:cs="Times New Roman"/>
          <w:b/>
          <w:color w:val="000000" w:themeColor="text1"/>
          <w:kern w:val="36"/>
          <w:sz w:val="32"/>
          <w:szCs w:val="36"/>
        </w:rPr>
      </w:pPr>
      <w:r w:rsidRPr="00BC48BB">
        <w:rPr>
          <w:rFonts w:ascii="Times New Roman" w:eastAsia="Times New Roman" w:hAnsi="Times New Roman" w:cs="Times New Roman"/>
          <w:b/>
          <w:color w:val="000000" w:themeColor="text1"/>
          <w:kern w:val="36"/>
          <w:sz w:val="32"/>
          <w:szCs w:val="36"/>
        </w:rPr>
        <w:t>VỚI CHỦ ĐỀ “THIẾU NHI VIỆT NAM LÀM NGHÌN VIỆC TỐT”</w:t>
      </w:r>
    </w:p>
    <w:p w:rsidR="00BC48BB" w:rsidRPr="00BC48BB" w:rsidRDefault="00BC48BB" w:rsidP="00BC48BB">
      <w:pPr>
        <w:spacing w:after="0" w:line="276" w:lineRule="auto"/>
        <w:jc w:val="center"/>
        <w:outlineLvl w:val="0"/>
        <w:rPr>
          <w:rFonts w:ascii="Times New Roman" w:eastAsia="Times New Roman" w:hAnsi="Times New Roman" w:cs="Times New Roman"/>
          <w:b/>
          <w:color w:val="000000" w:themeColor="text1"/>
          <w:kern w:val="36"/>
          <w:sz w:val="32"/>
          <w:szCs w:val="36"/>
        </w:rPr>
      </w:pPr>
    </w:p>
    <w:p w:rsidR="00BC48BB" w:rsidRDefault="00BC48BB" w:rsidP="00BC48BB">
      <w:pPr>
        <w:pStyle w:val="NormalWeb"/>
        <w:shd w:val="clear" w:color="auto" w:fill="FFFFFF"/>
        <w:spacing w:before="0" w:beforeAutospacing="0" w:after="0" w:afterAutospacing="0" w:line="276" w:lineRule="auto"/>
        <w:ind w:firstLine="720"/>
        <w:jc w:val="both"/>
        <w:rPr>
          <w:rFonts w:ascii="Arial" w:hAnsi="Arial" w:cs="Arial"/>
          <w:color w:val="333333"/>
          <w:sz w:val="21"/>
          <w:szCs w:val="21"/>
        </w:rPr>
      </w:pPr>
      <w:r>
        <w:rPr>
          <w:color w:val="060606"/>
          <w:sz w:val="30"/>
          <w:szCs w:val="30"/>
          <w:shd w:val="clear" w:color="auto" w:fill="FFFFFF"/>
        </w:rPr>
        <w:t xml:space="preserve">Với mong muốn tạo sân chơi cho thiếu niên, </w:t>
      </w:r>
      <w:proofErr w:type="gramStart"/>
      <w:r>
        <w:rPr>
          <w:color w:val="060606"/>
          <w:sz w:val="30"/>
          <w:szCs w:val="30"/>
          <w:shd w:val="clear" w:color="auto" w:fill="FFFFFF"/>
        </w:rPr>
        <w:t>nhi</w:t>
      </w:r>
      <w:proofErr w:type="gramEnd"/>
      <w:r>
        <w:rPr>
          <w:color w:val="060606"/>
          <w:sz w:val="30"/>
          <w:szCs w:val="30"/>
          <w:shd w:val="clear" w:color="auto" w:fill="FFFFFF"/>
        </w:rPr>
        <w:t xml:space="preserve"> đồng; khuyến khích sáng tạo góp phần bồi dưỡng và phát triển khả năng hội họa, mỹ thuật </w:t>
      </w:r>
      <w:r>
        <w:rPr>
          <w:color w:val="000000"/>
          <w:sz w:val="30"/>
          <w:szCs w:val="30"/>
          <w:shd w:val="clear" w:color="auto" w:fill="FFFFFF"/>
        </w:rPr>
        <w:t>giúp các em phát huy năng khiếu, phát triển toàn diện. Từ</w:t>
      </w:r>
      <w:r>
        <w:rPr>
          <w:color w:val="060606"/>
          <w:sz w:val="30"/>
          <w:szCs w:val="30"/>
          <w:shd w:val="clear" w:color="auto" w:fill="FFFFFF"/>
        </w:rPr>
        <w:t xml:space="preserve"> ngày 15-19/04/2024, tại Trường Tiểu học </w:t>
      </w:r>
      <w:r>
        <w:rPr>
          <w:color w:val="060606"/>
          <w:sz w:val="30"/>
          <w:szCs w:val="30"/>
          <w:shd w:val="clear" w:color="auto" w:fill="FFFFFF"/>
        </w:rPr>
        <w:t>Tiền Phong đã</w:t>
      </w:r>
      <w:r>
        <w:rPr>
          <w:color w:val="060606"/>
          <w:sz w:val="30"/>
          <w:szCs w:val="30"/>
          <w:shd w:val="clear" w:color="auto" w:fill="FFFFFF"/>
        </w:rPr>
        <w:t xml:space="preserve"> tổ chức triển lãm tranh “Ngày hội sắc màu” với chủ đề “Thiếu nhi Việt Nam làm nghìn việc tốt”.</w:t>
      </w:r>
    </w:p>
    <w:p w:rsidR="00BC48BB" w:rsidRDefault="00BC48BB" w:rsidP="00BC48BB">
      <w:pPr>
        <w:pStyle w:val="NormalWeb"/>
        <w:shd w:val="clear" w:color="auto" w:fill="FFFFFF"/>
        <w:spacing w:before="0" w:beforeAutospacing="0" w:after="0" w:afterAutospacing="0" w:line="276" w:lineRule="auto"/>
        <w:ind w:firstLine="720"/>
        <w:jc w:val="both"/>
        <w:rPr>
          <w:color w:val="060606"/>
          <w:sz w:val="30"/>
          <w:szCs w:val="30"/>
          <w:shd w:val="clear" w:color="auto" w:fill="FFFFFF"/>
        </w:rPr>
      </w:pPr>
      <w:r>
        <w:rPr>
          <w:color w:val="060606"/>
          <w:sz w:val="30"/>
          <w:szCs w:val="30"/>
          <w:shd w:val="clear" w:color="auto" w:fill="FFFFFF"/>
        </w:rPr>
        <w:t>Từ cuộc thi này, Ban tổ chức mong muốn tạo điều kiện để thiếu nhi thể hiện tình cảm, niềm tin, tự hào với tổ chức Đội Thiếu niên tiền phong Hồ Chí Minh và phong trào "Nghìn việc tốt"; ca ngợi những việc làm tốt, tấm gương thiếu nhi tiêu biểu trong học tập, rèn luyện làm theo 5 điều Bác Hồ dạy.</w:t>
      </w:r>
    </w:p>
    <w:p w:rsidR="008746AC" w:rsidRDefault="008746AC" w:rsidP="008746AC">
      <w:pPr>
        <w:pStyle w:val="NormalWeb"/>
        <w:shd w:val="clear" w:color="auto" w:fill="FFFFFF"/>
        <w:spacing w:before="0" w:beforeAutospacing="0" w:after="0" w:afterAutospacing="0" w:line="276" w:lineRule="auto"/>
        <w:jc w:val="both"/>
        <w:rPr>
          <w:color w:val="060606"/>
          <w:sz w:val="30"/>
          <w:szCs w:val="30"/>
          <w:shd w:val="clear" w:color="auto" w:fill="FFFFFF"/>
        </w:rPr>
      </w:pPr>
      <w:r>
        <w:rPr>
          <w:noProof/>
          <w:color w:val="060606"/>
          <w:sz w:val="30"/>
          <w:szCs w:val="30"/>
          <w:shd w:val="clear" w:color="auto" w:fill="FFFFFF"/>
        </w:rPr>
        <w:drawing>
          <wp:inline distT="0" distB="0" distL="0" distR="0" wp14:anchorId="3156B37F" wp14:editId="6630E620">
            <wp:extent cx="6196965" cy="3482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32b6f5934ed94b3cdfc.jpg"/>
                    <pic:cNvPicPr/>
                  </pic:nvPicPr>
                  <pic:blipFill>
                    <a:blip r:embed="rId4">
                      <a:extLst>
                        <a:ext uri="{28A0092B-C50C-407E-A947-70E740481C1C}">
                          <a14:useLocalDpi xmlns:a14="http://schemas.microsoft.com/office/drawing/2010/main" val="0"/>
                        </a:ext>
                      </a:extLst>
                    </a:blip>
                    <a:stretch>
                      <a:fillRect/>
                    </a:stretch>
                  </pic:blipFill>
                  <pic:spPr>
                    <a:xfrm>
                      <a:off x="0" y="0"/>
                      <a:ext cx="6196965" cy="3482975"/>
                    </a:xfrm>
                    <a:prstGeom prst="rect">
                      <a:avLst/>
                    </a:prstGeom>
                  </pic:spPr>
                </pic:pic>
              </a:graphicData>
            </a:graphic>
          </wp:inline>
        </w:drawing>
      </w:r>
    </w:p>
    <w:p w:rsidR="00F86AC3" w:rsidRDefault="008746AC" w:rsidP="008746AC">
      <w:pPr>
        <w:pStyle w:val="NormalWeb"/>
        <w:shd w:val="clear" w:color="auto" w:fill="FFFFFF"/>
        <w:spacing w:before="0" w:beforeAutospacing="0" w:after="0" w:afterAutospacing="0" w:line="276" w:lineRule="auto"/>
        <w:jc w:val="both"/>
        <w:rPr>
          <w:color w:val="060606"/>
          <w:sz w:val="30"/>
          <w:szCs w:val="30"/>
          <w:shd w:val="clear" w:color="auto" w:fill="FFFFFF"/>
        </w:rPr>
      </w:pPr>
      <w:r>
        <w:rPr>
          <w:noProof/>
          <w:color w:val="060606"/>
          <w:sz w:val="30"/>
          <w:szCs w:val="30"/>
          <w:shd w:val="clear" w:color="auto" w:fill="FFFFFF"/>
        </w:rPr>
        <w:lastRenderedPageBreak/>
        <w:drawing>
          <wp:inline distT="0" distB="0" distL="0" distR="0">
            <wp:extent cx="6196965" cy="4647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b3c283bd371d694426.jpg"/>
                    <pic:cNvPicPr/>
                  </pic:nvPicPr>
                  <pic:blipFill>
                    <a:blip r:embed="rId5">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inline>
        </w:drawing>
      </w:r>
      <w:bookmarkStart w:id="0" w:name="_GoBack"/>
      <w:r>
        <w:rPr>
          <w:noProof/>
          <w:color w:val="060606"/>
          <w:sz w:val="30"/>
          <w:szCs w:val="30"/>
          <w:shd w:val="clear" w:color="auto" w:fill="FFFFFF"/>
        </w:rPr>
        <w:lastRenderedPageBreak/>
        <w:drawing>
          <wp:inline distT="0" distB="0" distL="0" distR="0">
            <wp:extent cx="6196965" cy="4645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d505ec7a58da068349.jpg"/>
                    <pic:cNvPicPr/>
                  </pic:nvPicPr>
                  <pic:blipFill>
                    <a:blip r:embed="rId6">
                      <a:extLst>
                        <a:ext uri="{28A0092B-C50C-407E-A947-70E740481C1C}">
                          <a14:useLocalDpi xmlns:a14="http://schemas.microsoft.com/office/drawing/2010/main" val="0"/>
                        </a:ext>
                      </a:extLst>
                    </a:blip>
                    <a:stretch>
                      <a:fillRect/>
                    </a:stretch>
                  </pic:blipFill>
                  <pic:spPr>
                    <a:xfrm>
                      <a:off x="0" y="0"/>
                      <a:ext cx="6196965" cy="4645025"/>
                    </a:xfrm>
                    <a:prstGeom prst="rect">
                      <a:avLst/>
                    </a:prstGeom>
                  </pic:spPr>
                </pic:pic>
              </a:graphicData>
            </a:graphic>
          </wp:inline>
        </w:drawing>
      </w:r>
      <w:bookmarkEnd w:id="0"/>
      <w:r>
        <w:rPr>
          <w:noProof/>
          <w:color w:val="060606"/>
          <w:sz w:val="30"/>
          <w:szCs w:val="30"/>
          <w:shd w:val="clear" w:color="auto" w:fill="FFFFFF"/>
        </w:rPr>
        <w:drawing>
          <wp:inline distT="0" distB="0" distL="0" distR="0">
            <wp:extent cx="6196965" cy="2953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6d3c6043d4e38abac5.jpg"/>
                    <pic:cNvPicPr/>
                  </pic:nvPicPr>
                  <pic:blipFill>
                    <a:blip r:embed="rId7">
                      <a:extLst>
                        <a:ext uri="{28A0092B-C50C-407E-A947-70E740481C1C}">
                          <a14:useLocalDpi xmlns:a14="http://schemas.microsoft.com/office/drawing/2010/main" val="0"/>
                        </a:ext>
                      </a:extLst>
                    </a:blip>
                    <a:stretch>
                      <a:fillRect/>
                    </a:stretch>
                  </pic:blipFill>
                  <pic:spPr>
                    <a:xfrm>
                      <a:off x="0" y="0"/>
                      <a:ext cx="6196965" cy="2953385"/>
                    </a:xfrm>
                    <a:prstGeom prst="rect">
                      <a:avLst/>
                    </a:prstGeom>
                  </pic:spPr>
                </pic:pic>
              </a:graphicData>
            </a:graphic>
          </wp:inline>
        </w:drawing>
      </w:r>
      <w:r>
        <w:rPr>
          <w:noProof/>
          <w:color w:val="060606"/>
          <w:sz w:val="30"/>
          <w:szCs w:val="30"/>
          <w:shd w:val="clear" w:color="auto" w:fill="FFFFFF"/>
        </w:rPr>
        <w:lastRenderedPageBreak/>
        <w:drawing>
          <wp:inline distT="0" distB="0" distL="0" distR="0">
            <wp:extent cx="61722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7ee4a09814384a6105.jpg"/>
                    <pic:cNvPicPr/>
                  </pic:nvPicPr>
                  <pic:blipFill>
                    <a:blip r:embed="rId8">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r>
        <w:rPr>
          <w:noProof/>
          <w:color w:val="060606"/>
          <w:sz w:val="30"/>
          <w:szCs w:val="30"/>
          <w:shd w:val="clear" w:color="auto" w:fill="FFFFFF"/>
        </w:rPr>
        <w:lastRenderedPageBreak/>
        <w:drawing>
          <wp:inline distT="0" distB="0" distL="0" distR="0">
            <wp:extent cx="617220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b0440538b198efc1a0.jpg"/>
                    <pic:cNvPicPr/>
                  </pic:nvPicPr>
                  <pic:blipFill>
                    <a:blip r:embed="rId9">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p>
    <w:p w:rsidR="00BC48BB" w:rsidRDefault="00BC48BB" w:rsidP="00BC48BB">
      <w:pPr>
        <w:pStyle w:val="NormalWeb"/>
        <w:shd w:val="clear" w:color="auto" w:fill="FFFFFF"/>
        <w:spacing w:before="0" w:beforeAutospacing="0" w:after="0" w:afterAutospacing="0" w:line="276" w:lineRule="auto"/>
        <w:ind w:firstLine="720"/>
        <w:jc w:val="both"/>
        <w:rPr>
          <w:rFonts w:ascii="Arial" w:hAnsi="Arial" w:cs="Arial"/>
          <w:color w:val="333333"/>
          <w:sz w:val="21"/>
          <w:szCs w:val="21"/>
        </w:rPr>
      </w:pPr>
    </w:p>
    <w:p w:rsidR="00F00A81" w:rsidRDefault="00F00A81" w:rsidP="00BC48BB">
      <w:pPr>
        <w:spacing w:after="0" w:line="276" w:lineRule="auto"/>
        <w:jc w:val="center"/>
      </w:pPr>
    </w:p>
    <w:sectPr w:rsidR="00F00A81" w:rsidSect="00BC48BB">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8BB"/>
    <w:rsid w:val="008433B5"/>
    <w:rsid w:val="008746AC"/>
    <w:rsid w:val="00BC48BB"/>
    <w:rsid w:val="00F00A81"/>
    <w:rsid w:val="00F86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4538"/>
  <w15:chartTrackingRefBased/>
  <w15:docId w15:val="{62DC92F3-A4CC-487C-AB99-49E33DCD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C48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8B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C48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876112">
      <w:bodyDiv w:val="1"/>
      <w:marLeft w:val="0"/>
      <w:marRight w:val="0"/>
      <w:marTop w:val="0"/>
      <w:marBottom w:val="0"/>
      <w:divBdr>
        <w:top w:val="none" w:sz="0" w:space="0" w:color="auto"/>
        <w:left w:val="none" w:sz="0" w:space="0" w:color="auto"/>
        <w:bottom w:val="none" w:sz="0" w:space="0" w:color="auto"/>
        <w:right w:val="none" w:sz="0" w:space="0" w:color="auto"/>
      </w:divBdr>
    </w:div>
    <w:div w:id="133132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111</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2024-06-06T13:48:00Z</dcterms:created>
  <dcterms:modified xsi:type="dcterms:W3CDTF">2024-06-06T14:28:00Z</dcterms:modified>
</cp:coreProperties>
</file>