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A0"/>
      </w:tblPr>
      <w:tblGrid>
        <w:gridCol w:w="4158"/>
        <w:gridCol w:w="6030"/>
      </w:tblGrid>
      <w:tr w:rsidR="00DF78CD" w:rsidTr="00DF78CD">
        <w:tc>
          <w:tcPr>
            <w:tcW w:w="4158" w:type="dxa"/>
          </w:tcPr>
          <w:p w:rsidR="00DF78CD" w:rsidRDefault="00DF78CD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DD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25pt;margin-top:31.75pt;width:93pt;height:0;z-index:251658240" o:connectortype="straight"/>
              </w:pict>
            </w:r>
            <w:r w:rsidRPr="00972DD7">
              <w:rPr>
                <w:rFonts w:ascii="Times New Roman" w:hAnsi="Times New Roman"/>
                <w:sz w:val="26"/>
              </w:rPr>
              <w:t>UBND</w:t>
            </w:r>
            <w:r w:rsidRPr="00972DD7">
              <w:rPr>
                <w:rFonts w:ascii="Times New Roman" w:hAnsi="Times New Roman"/>
                <w:sz w:val="26"/>
                <w:szCs w:val="26"/>
              </w:rPr>
              <w:t xml:space="preserve"> HUYỆN GIA LÂM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LỆ CHI</w:t>
            </w:r>
          </w:p>
          <w:p w:rsidR="00DF78CD" w:rsidRDefault="00DF78CD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78CD" w:rsidRPr="00DF78CD" w:rsidRDefault="00DF78CD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8CD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F78CD">
              <w:rPr>
                <w:rFonts w:ascii="Times New Roman" w:hAnsi="Times New Roman"/>
                <w:sz w:val="26"/>
                <w:szCs w:val="26"/>
              </w:rPr>
              <w:t>: 116/TB-MNLC</w:t>
            </w:r>
          </w:p>
        </w:tc>
        <w:tc>
          <w:tcPr>
            <w:tcW w:w="6030" w:type="dxa"/>
          </w:tcPr>
          <w:p w:rsidR="00DF78CD" w:rsidRDefault="00DF78CD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F78CD" w:rsidRDefault="00DF78CD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DF78CD" w:rsidRDefault="00DF78CD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pict>
                <v:shape id="_x0000_s1027" type="#_x0000_t32" style="position:absolute;left:0;text-align:left;margin-left:69.5pt;margin-top:1.55pt;width:152.25pt;height:0;z-index:251658240" o:connectortype="straight"/>
              </w:pict>
            </w:r>
          </w:p>
          <w:p w:rsidR="00DF78CD" w:rsidRDefault="00DF78CD" w:rsidP="00DF78CD">
            <w:pPr>
              <w:spacing w:after="0" w:line="30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Chi,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2019</w:t>
            </w:r>
          </w:p>
        </w:tc>
      </w:tr>
    </w:tbl>
    <w:p w:rsidR="00DF78CD" w:rsidRDefault="00DF78CD" w:rsidP="00DF78CD">
      <w:pPr>
        <w:spacing w:before="120" w:after="120" w:line="400" w:lineRule="exact"/>
        <w:rPr>
          <w:rFonts w:ascii="Times New Roman" w:hAnsi="Times New Roman"/>
          <w:b/>
          <w:sz w:val="28"/>
          <w:szCs w:val="28"/>
        </w:rPr>
      </w:pPr>
    </w:p>
    <w:p w:rsidR="00DF78CD" w:rsidRDefault="00DF78CD" w:rsidP="00DF78CD">
      <w:pPr>
        <w:spacing w:before="120" w:after="12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DF78CD" w:rsidRDefault="00DF78CD" w:rsidP="00DF78CD">
      <w:pPr>
        <w:spacing w:before="120" w:after="120" w:line="40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2019-2020.</w:t>
      </w:r>
      <w:proofErr w:type="gramEnd"/>
    </w:p>
    <w:p w:rsidR="00DF78CD" w:rsidRDefault="00DF78CD" w:rsidP="00DF78CD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: 90/GD&amp;ĐT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mầm</w:t>
      </w:r>
      <w:proofErr w:type="spellEnd"/>
      <w:r>
        <w:rPr>
          <w:rFonts w:ascii="Times New Roman" w:hAnsi="Times New Roman"/>
          <w:sz w:val="28"/>
          <w:szCs w:val="28"/>
        </w:rPr>
        <w:t xml:space="preserve"> non,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Lâm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F78CD" w:rsidRDefault="00DF78CD" w:rsidP="00DF78CD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F78CD" w:rsidRDefault="00DF78CD" w:rsidP="00DF78CD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Mầm</w:t>
      </w:r>
      <w:proofErr w:type="spellEnd"/>
      <w:r>
        <w:rPr>
          <w:rFonts w:ascii="Times New Roman" w:hAnsi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/>
          <w:sz w:val="28"/>
          <w:szCs w:val="28"/>
        </w:rPr>
        <w:t>Lệ</w:t>
      </w:r>
      <w:proofErr w:type="spellEnd"/>
      <w:r>
        <w:rPr>
          <w:rFonts w:ascii="Times New Roman" w:hAnsi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F78CD" w:rsidRDefault="00DF78CD" w:rsidP="00DF78CD">
      <w:pPr>
        <w:spacing w:after="0" w:line="31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I/ </w:t>
      </w:r>
      <w:proofErr w:type="spellStart"/>
      <w:r>
        <w:rPr>
          <w:rFonts w:ascii="Times New Roman" w:hAnsi="Times New Roman"/>
          <w:b/>
          <w:sz w:val="28"/>
          <w:szCs w:val="28"/>
        </w:rPr>
        <w:t>Chỉ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F78CD" w:rsidRDefault="00DF78CD" w:rsidP="00DF78CD">
      <w:pPr>
        <w:spacing w:after="0" w:line="312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DF78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78CD">
        <w:rPr>
          <w:rFonts w:ascii="Times New Roman" w:hAnsi="Times New Roman"/>
          <w:sz w:val="28"/>
          <w:szCs w:val="28"/>
        </w:rPr>
        <w:t>Trẻ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sinh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năm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2017: 90 </w:t>
      </w:r>
      <w:proofErr w:type="spellStart"/>
      <w:r w:rsidRPr="00DF78CD">
        <w:rPr>
          <w:rFonts w:ascii="Times New Roman" w:hAnsi="Times New Roman"/>
          <w:sz w:val="28"/>
          <w:szCs w:val="28"/>
        </w:rPr>
        <w:t>cháu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</w:p>
    <w:p w:rsidR="00DF78CD" w:rsidRPr="00DF78CD" w:rsidRDefault="00DF78CD" w:rsidP="00DF78CD">
      <w:pPr>
        <w:spacing w:after="0" w:line="312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DF78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78CD">
        <w:rPr>
          <w:rFonts w:ascii="Times New Roman" w:hAnsi="Times New Roman"/>
          <w:sz w:val="28"/>
          <w:szCs w:val="28"/>
        </w:rPr>
        <w:t>Trẻ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sinh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năm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F78C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67</w:t>
      </w:r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cháu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</w:p>
    <w:p w:rsidR="00DF78CD" w:rsidRDefault="00DF78CD" w:rsidP="00DF78CD">
      <w:pPr>
        <w:spacing w:after="0" w:line="312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DF78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78CD">
        <w:rPr>
          <w:rFonts w:ascii="Times New Roman" w:hAnsi="Times New Roman"/>
          <w:sz w:val="28"/>
          <w:szCs w:val="28"/>
        </w:rPr>
        <w:t>Trẻ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sinh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năm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DF78C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22</w:t>
      </w:r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cháu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</w:p>
    <w:p w:rsidR="00DF78CD" w:rsidRPr="00DF78CD" w:rsidRDefault="00DF78CD" w:rsidP="00DF78CD">
      <w:pPr>
        <w:spacing w:after="0" w:line="312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DF78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78CD">
        <w:rPr>
          <w:rFonts w:ascii="Times New Roman" w:hAnsi="Times New Roman"/>
          <w:sz w:val="28"/>
          <w:szCs w:val="28"/>
        </w:rPr>
        <w:t>Trẻ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sinh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năm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DF78C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</w:t>
      </w:r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cháu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</w:p>
    <w:p w:rsidR="00DF78CD" w:rsidRDefault="00DF78CD" w:rsidP="00DF78CD">
      <w:pPr>
        <w:spacing w:after="0" w:line="31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F78CD">
        <w:rPr>
          <w:rFonts w:ascii="Times New Roman" w:hAnsi="Times New Roman"/>
          <w:b/>
          <w:sz w:val="28"/>
          <w:szCs w:val="28"/>
        </w:rPr>
        <w:t>II/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Đối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tượng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cụ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F78CD" w:rsidRPr="00DF78CD" w:rsidRDefault="00DF78CD" w:rsidP="00DF78CD">
      <w:p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78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78CD">
        <w:rPr>
          <w:rFonts w:ascii="Times New Roman" w:hAnsi="Times New Roman"/>
          <w:sz w:val="28"/>
          <w:szCs w:val="28"/>
        </w:rPr>
        <w:t>Khu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trung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tâm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F78CD">
        <w:rPr>
          <w:rFonts w:ascii="Times New Roman" w:hAnsi="Times New Roman"/>
          <w:sz w:val="28"/>
          <w:szCs w:val="28"/>
        </w:rPr>
        <w:t>tuyển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DF78CD">
        <w:rPr>
          <w:rFonts w:ascii="Times New Roman" w:hAnsi="Times New Roman"/>
          <w:sz w:val="28"/>
          <w:szCs w:val="28"/>
        </w:rPr>
        <w:t>lớp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8CD">
        <w:rPr>
          <w:rFonts w:ascii="Times New Roman" w:hAnsi="Times New Roman"/>
          <w:sz w:val="28"/>
          <w:szCs w:val="28"/>
        </w:rPr>
        <w:t>nhận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trẻ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sinh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năm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2014,2015,2016,2017 </w:t>
      </w:r>
      <w:proofErr w:type="spellStart"/>
      <w:r w:rsidRPr="00DF78CD">
        <w:rPr>
          <w:rFonts w:ascii="Times New Roman" w:hAnsi="Times New Roman"/>
          <w:sz w:val="28"/>
          <w:szCs w:val="28"/>
        </w:rPr>
        <w:t>của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các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thôn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Chi Nam, Chi </w:t>
      </w:r>
      <w:proofErr w:type="spellStart"/>
      <w:r w:rsidRPr="00DF78CD">
        <w:rPr>
          <w:rFonts w:ascii="Times New Roman" w:hAnsi="Times New Roman"/>
          <w:sz w:val="28"/>
          <w:szCs w:val="28"/>
        </w:rPr>
        <w:t>Đông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8CD">
        <w:rPr>
          <w:rFonts w:ascii="Times New Roman" w:hAnsi="Times New Roman"/>
          <w:sz w:val="28"/>
          <w:szCs w:val="28"/>
        </w:rPr>
        <w:t>Gia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Lâm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, Kim </w:t>
      </w:r>
      <w:proofErr w:type="spellStart"/>
      <w:r w:rsidRPr="00DF78CD">
        <w:rPr>
          <w:rFonts w:ascii="Times New Roman" w:hAnsi="Times New Roman"/>
          <w:sz w:val="28"/>
          <w:szCs w:val="28"/>
        </w:rPr>
        <w:t>Hồ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8CD">
        <w:rPr>
          <w:rFonts w:ascii="Times New Roman" w:hAnsi="Times New Roman"/>
          <w:sz w:val="28"/>
          <w:szCs w:val="28"/>
        </w:rPr>
        <w:t>Nông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Trường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F78CD">
        <w:rPr>
          <w:rFonts w:ascii="Times New Roman" w:hAnsi="Times New Roman"/>
          <w:sz w:val="28"/>
          <w:szCs w:val="28"/>
        </w:rPr>
        <w:t>Trường</w:t>
      </w:r>
      <w:proofErr w:type="spellEnd"/>
      <w:proofErr w:type="gramEnd"/>
      <w:r w:rsidRPr="00DF78CD">
        <w:rPr>
          <w:rFonts w:ascii="Times New Roman" w:hAnsi="Times New Roman"/>
          <w:sz w:val="28"/>
          <w:szCs w:val="28"/>
        </w:rPr>
        <w:t xml:space="preserve"> may </w:t>
      </w:r>
      <w:proofErr w:type="spellStart"/>
      <w:r w:rsidRPr="00DF78CD">
        <w:rPr>
          <w:rFonts w:ascii="Times New Roman" w:hAnsi="Times New Roman"/>
          <w:sz w:val="28"/>
          <w:szCs w:val="28"/>
        </w:rPr>
        <w:t>và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trẻ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sinh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năm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2014 </w:t>
      </w:r>
      <w:proofErr w:type="spellStart"/>
      <w:r w:rsidRPr="00DF78CD">
        <w:rPr>
          <w:rFonts w:ascii="Times New Roman" w:hAnsi="Times New Roman"/>
          <w:sz w:val="28"/>
          <w:szCs w:val="28"/>
        </w:rPr>
        <w:t>của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thôn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Cổ</w:t>
      </w:r>
      <w:proofErr w:type="spellEnd"/>
      <w:r w:rsidRPr="00DF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D">
        <w:rPr>
          <w:rFonts w:ascii="Times New Roman" w:hAnsi="Times New Roman"/>
          <w:sz w:val="28"/>
          <w:szCs w:val="28"/>
        </w:rPr>
        <w:t>Giang</w:t>
      </w:r>
      <w:proofErr w:type="spellEnd"/>
      <w:r w:rsidRPr="00DF78CD">
        <w:rPr>
          <w:rFonts w:ascii="Times New Roman" w:hAnsi="Times New Roman"/>
          <w:sz w:val="28"/>
          <w:szCs w:val="28"/>
        </w:rPr>
        <w:t>.</w:t>
      </w:r>
    </w:p>
    <w:p w:rsidR="00DF78CD" w:rsidRDefault="00DF78CD" w:rsidP="00DF78CD">
      <w:p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Giang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Tuyển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lướp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2015, 2016, 2017</w:t>
      </w:r>
      <w:r w:rsid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BA7">
        <w:rPr>
          <w:rFonts w:ascii="Times New Roman" w:hAnsi="Times New Roman"/>
          <w:sz w:val="28"/>
          <w:szCs w:val="28"/>
        </w:rPr>
        <w:t>thôn</w:t>
      </w:r>
      <w:proofErr w:type="spellEnd"/>
      <w:r w:rsid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BA7">
        <w:rPr>
          <w:rFonts w:ascii="Times New Roman" w:hAnsi="Times New Roman"/>
          <w:sz w:val="28"/>
          <w:szCs w:val="28"/>
        </w:rPr>
        <w:t>Cổ</w:t>
      </w:r>
      <w:proofErr w:type="spellEnd"/>
      <w:r w:rsid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BA7">
        <w:rPr>
          <w:rFonts w:ascii="Times New Roman" w:hAnsi="Times New Roman"/>
          <w:sz w:val="28"/>
          <w:szCs w:val="28"/>
        </w:rPr>
        <w:t>Giang</w:t>
      </w:r>
      <w:proofErr w:type="spellEnd"/>
      <w:r w:rsidR="00B51BA7">
        <w:rPr>
          <w:rFonts w:ascii="Times New Roman" w:hAnsi="Times New Roman"/>
          <w:sz w:val="28"/>
          <w:szCs w:val="28"/>
        </w:rPr>
        <w:t>.</w:t>
      </w:r>
    </w:p>
    <w:p w:rsidR="00B51BA7" w:rsidRDefault="00B51BA7" w:rsidP="00DF78CD">
      <w:p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Tuyển</w:t>
      </w:r>
      <w:proofErr w:type="spellEnd"/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2014,2015,2016,2017 ở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1BA7" w:rsidRDefault="00B51BA7" w:rsidP="00DF78CD">
      <w:pPr>
        <w:spacing w:after="0" w:line="31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III/ </w:t>
      </w:r>
      <w:proofErr w:type="spellStart"/>
      <w:r>
        <w:rPr>
          <w:rFonts w:ascii="Times New Roman" w:hAnsi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sơ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gồm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B51BA7" w:rsidRDefault="00B51BA7" w:rsidP="00B51BA7">
      <w:pPr>
        <w:spacing w:after="0" w:line="31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BA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1BA7">
        <w:rPr>
          <w:rFonts w:ascii="Times New Roman" w:hAnsi="Times New Roman"/>
          <w:sz w:val="28"/>
          <w:szCs w:val="28"/>
        </w:rPr>
        <w:t>Đơn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xin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học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1BA7">
        <w:rPr>
          <w:rFonts w:ascii="Times New Roman" w:hAnsi="Times New Roman"/>
          <w:sz w:val="28"/>
          <w:szCs w:val="28"/>
        </w:rPr>
        <w:t>( Theo</w:t>
      </w:r>
      <w:proofErr w:type="gram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mẫu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của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nhà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trường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51BA7">
        <w:rPr>
          <w:rFonts w:ascii="Times New Roman" w:hAnsi="Times New Roman"/>
          <w:sz w:val="28"/>
          <w:szCs w:val="28"/>
        </w:rPr>
        <w:t>đối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với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trường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hợp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tuyển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sinh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trực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tiếp</w:t>
      </w:r>
      <w:proofErr w:type="spellEnd"/>
      <w:r w:rsidRPr="00B51BA7">
        <w:rPr>
          <w:rFonts w:ascii="Times New Roman" w:hAnsi="Times New Roman"/>
          <w:sz w:val="28"/>
          <w:szCs w:val="28"/>
        </w:rPr>
        <w:t>.</w:t>
      </w:r>
    </w:p>
    <w:p w:rsidR="00B51BA7" w:rsidRDefault="00B51BA7" w:rsidP="00B51BA7">
      <w:pPr>
        <w:spacing w:after="0" w:line="31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1BA7" w:rsidRDefault="00B51BA7" w:rsidP="00B51BA7">
      <w:pPr>
        <w:spacing w:after="0" w:line="31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Phô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khẩu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kèm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khẩu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chiếu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hoặc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hẹn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khẩu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1BA7" w:rsidRDefault="00B51BA7" w:rsidP="00B51BA7">
      <w:pPr>
        <w:spacing w:after="0" w:line="31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16B0">
        <w:rPr>
          <w:rFonts w:ascii="Times New Roman" w:hAnsi="Times New Roman"/>
          <w:b/>
          <w:sz w:val="28"/>
          <w:szCs w:val="28"/>
        </w:rPr>
        <w:t xml:space="preserve">IV/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phát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sơ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25/6/2019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12/7/2019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51BA7" w:rsidRPr="00C016B0" w:rsidRDefault="00B51BA7" w:rsidP="00B51BA7">
      <w:p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016B0">
        <w:rPr>
          <w:rFonts w:ascii="Times New Roman" w:hAnsi="Times New Roman"/>
          <w:b/>
          <w:sz w:val="28"/>
          <w:szCs w:val="28"/>
        </w:rPr>
        <w:t xml:space="preserve">V/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Địa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phát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sơ</w:t>
      </w:r>
      <w:proofErr w:type="spellEnd"/>
    </w:p>
    <w:p w:rsidR="00B51BA7" w:rsidRPr="00B51BA7" w:rsidRDefault="00B51BA7" w:rsidP="00C016B0">
      <w:pPr>
        <w:spacing w:after="0" w:line="31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1BA7">
        <w:rPr>
          <w:rFonts w:ascii="Times New Roman" w:hAnsi="Times New Roman"/>
          <w:sz w:val="28"/>
          <w:szCs w:val="28"/>
        </w:rPr>
        <w:t>Khu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Trung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tâm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1BA7">
        <w:rPr>
          <w:rFonts w:ascii="Times New Roman" w:hAnsi="Times New Roman"/>
          <w:sz w:val="28"/>
          <w:szCs w:val="28"/>
        </w:rPr>
        <w:t>tại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A7">
        <w:rPr>
          <w:rFonts w:ascii="Times New Roman" w:hAnsi="Times New Roman"/>
          <w:sz w:val="28"/>
          <w:szCs w:val="28"/>
        </w:rPr>
        <w:t>phòng</w:t>
      </w:r>
      <w:proofErr w:type="spellEnd"/>
      <w:r w:rsidRPr="00B51BA7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B51BA7">
        <w:rPr>
          <w:rFonts w:ascii="Times New Roman" w:hAnsi="Times New Roman"/>
          <w:sz w:val="28"/>
          <w:szCs w:val="28"/>
        </w:rPr>
        <w:t>tế</w:t>
      </w:r>
      <w:proofErr w:type="spellEnd"/>
    </w:p>
    <w:p w:rsidR="00B51BA7" w:rsidRDefault="00B51BA7" w:rsidP="00C016B0">
      <w:pPr>
        <w:spacing w:after="0" w:line="31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1BA7" w:rsidRDefault="00B51BA7" w:rsidP="00C016B0">
      <w:pPr>
        <w:spacing w:after="0" w:line="31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giang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mẫu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bé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1BA7" w:rsidRPr="00C016B0" w:rsidRDefault="00B51BA7" w:rsidP="00B51BA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C016B0">
        <w:rPr>
          <w:rFonts w:ascii="Times New Roman" w:hAnsi="Times New Roman"/>
          <w:b/>
          <w:sz w:val="28"/>
          <w:szCs w:val="28"/>
        </w:rPr>
        <w:t xml:space="preserve">VI/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tuyển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sinh</w:t>
      </w:r>
      <w:proofErr w:type="spellEnd"/>
    </w:p>
    <w:p w:rsidR="00B51BA7" w:rsidRDefault="00B51BA7" w:rsidP="00C016B0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C016B0">
        <w:rPr>
          <w:rFonts w:ascii="Times New Roman" w:hAnsi="Times New Roman"/>
          <w:b/>
          <w:sz w:val="28"/>
          <w:szCs w:val="28"/>
        </w:rPr>
        <w:t xml:space="preserve">1/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Tuyển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trực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tuyến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trẻ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5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tuổi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mầm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non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4/7/2019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6/7/2019</w:t>
      </w:r>
    </w:p>
    <w:p w:rsidR="00B51BA7" w:rsidRPr="00C016B0" w:rsidRDefault="00B51BA7" w:rsidP="00B51BA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C016B0">
        <w:rPr>
          <w:rFonts w:ascii="Times New Roman" w:hAnsi="Times New Roman"/>
          <w:b/>
          <w:sz w:val="28"/>
          <w:szCs w:val="28"/>
        </w:rPr>
        <w:t xml:space="preserve">2/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Tuyển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trực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>:</w:t>
      </w:r>
    </w:p>
    <w:p w:rsidR="00B51BA7" w:rsidRPr="00C016B0" w:rsidRDefault="00B51BA7" w:rsidP="00B51BA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016B0">
        <w:rPr>
          <w:rFonts w:ascii="Times New Roman" w:hAnsi="Times New Roman"/>
          <w:b/>
          <w:sz w:val="28"/>
          <w:szCs w:val="28"/>
        </w:rPr>
        <w:t>a.Thời</w:t>
      </w:r>
      <w:proofErr w:type="spellEnd"/>
      <w:proofErr w:type="gram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sơ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đăng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tuyển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trực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như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>:</w:t>
      </w:r>
    </w:p>
    <w:p w:rsidR="00B51BA7" w:rsidRDefault="00B51BA7" w:rsidP="00B51BA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10/7/2019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1BA7" w:rsidRDefault="00B51BA7" w:rsidP="00B51BA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11/7/2019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học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sinh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 w:rsidR="00C016B0">
        <w:rPr>
          <w:rFonts w:ascii="Times New Roman" w:hAnsi="Times New Roman"/>
          <w:sz w:val="28"/>
          <w:szCs w:val="28"/>
        </w:rPr>
        <w:t>.</w:t>
      </w:r>
    </w:p>
    <w:p w:rsidR="00C016B0" w:rsidRDefault="00C016B0" w:rsidP="00C016B0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12/7/2019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16B0" w:rsidRPr="00B51BA7" w:rsidRDefault="00C016B0" w:rsidP="00B51BA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6B0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C016B0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trẻ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ở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C01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/>
          <w:b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13/7/2019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18/7/2019</w:t>
      </w:r>
    </w:p>
    <w:p w:rsidR="00DF78CD" w:rsidRDefault="00DF78CD" w:rsidP="00DF78CD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thô</w:t>
      </w:r>
      <w:r>
        <w:rPr>
          <w:rFonts w:ascii="Times New Roman" w:hAnsi="Times New Roman"/>
          <w:sz w:val="28"/>
          <w:szCs w:val="28"/>
        </w:rPr>
        <w:t>n</w:t>
      </w:r>
      <w:r w:rsidR="00C016B0">
        <w:rPr>
          <w:rFonts w:ascii="Times New Roman" w:hAnsi="Times New Roman"/>
          <w:sz w:val="28"/>
          <w:szCs w:val="28"/>
        </w:rPr>
        <w:t>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kế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hoạch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tuyển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sinh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năm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học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2019-2020.</w:t>
      </w:r>
      <w:proofErr w:type="gramEnd"/>
      <w:r w:rsidR="00C016B0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C016B0">
        <w:rPr>
          <w:rFonts w:ascii="Times New Roman" w:hAnsi="Times New Roman"/>
          <w:sz w:val="28"/>
          <w:szCs w:val="28"/>
        </w:rPr>
        <w:t>giám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hiệu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trường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mầm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non </w:t>
      </w:r>
      <w:proofErr w:type="spellStart"/>
      <w:r w:rsidR="00C016B0">
        <w:rPr>
          <w:rFonts w:ascii="Times New Roman" w:hAnsi="Times New Roman"/>
          <w:sz w:val="28"/>
          <w:szCs w:val="28"/>
        </w:rPr>
        <w:t>Lệ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C016B0">
        <w:rPr>
          <w:rFonts w:ascii="Times New Roman" w:hAnsi="Times New Roman"/>
          <w:sz w:val="28"/>
          <w:szCs w:val="28"/>
        </w:rPr>
        <w:t>thông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báo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cho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toàn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thể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phụ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huynh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trong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xã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được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biết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để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công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tác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tuyển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sinh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năm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học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2019-2020 </w:t>
      </w:r>
      <w:proofErr w:type="spellStart"/>
      <w:r w:rsidR="00C016B0">
        <w:rPr>
          <w:rFonts w:ascii="Times New Roman" w:hAnsi="Times New Roman"/>
          <w:sz w:val="28"/>
          <w:szCs w:val="28"/>
        </w:rPr>
        <w:t>của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trường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đạt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kết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quả</w:t>
      </w:r>
      <w:proofErr w:type="spellEnd"/>
      <w:r w:rsidR="00C0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6B0">
        <w:rPr>
          <w:rFonts w:ascii="Times New Roman" w:hAnsi="Times New Roman"/>
          <w:sz w:val="28"/>
          <w:szCs w:val="28"/>
        </w:rPr>
        <w:t>tốt</w:t>
      </w:r>
      <w:proofErr w:type="spellEnd"/>
      <w:r w:rsidR="00C016B0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20" w:type="dxa"/>
        <w:tblLook w:val="01E0"/>
      </w:tblPr>
      <w:tblGrid>
        <w:gridCol w:w="4719"/>
        <w:gridCol w:w="4737"/>
      </w:tblGrid>
      <w:tr w:rsidR="00DF78CD" w:rsidTr="00DF78CD">
        <w:tc>
          <w:tcPr>
            <w:tcW w:w="4788" w:type="dxa"/>
          </w:tcPr>
          <w:p w:rsidR="00DF78CD" w:rsidRDefault="00DF78C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8CD" w:rsidRDefault="00DF78C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8CD" w:rsidRDefault="00DF78C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51BA7" w:rsidRDefault="00B51BA7" w:rsidP="00B51BA7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F78CD" w:rsidRDefault="00DF78C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8CD" w:rsidRDefault="00DF78C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8CD" w:rsidRDefault="00DF78C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6C48" w:rsidRDefault="00936C48"/>
    <w:sectPr w:rsidR="00936C48" w:rsidSect="0093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546"/>
    <w:multiLevelType w:val="hybridMultilevel"/>
    <w:tmpl w:val="F162D048"/>
    <w:lvl w:ilvl="0" w:tplc="AD621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24F0"/>
    <w:multiLevelType w:val="hybridMultilevel"/>
    <w:tmpl w:val="F5A0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4406"/>
    <w:multiLevelType w:val="hybridMultilevel"/>
    <w:tmpl w:val="C97AEBB8"/>
    <w:lvl w:ilvl="0" w:tplc="7B4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F78CD"/>
    <w:rsid w:val="00656AEB"/>
    <w:rsid w:val="00936C48"/>
    <w:rsid w:val="00972DD7"/>
    <w:rsid w:val="00A06B41"/>
    <w:rsid w:val="00B51BA7"/>
    <w:rsid w:val="00C016B0"/>
    <w:rsid w:val="00D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2019-07-01T03:30:00Z</dcterms:created>
  <dcterms:modified xsi:type="dcterms:W3CDTF">2019-07-01T03:56:00Z</dcterms:modified>
</cp:coreProperties>
</file>