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1" w:rsidRPr="00D07ACC" w:rsidRDefault="00D07ACC" w:rsidP="00D07ACC">
      <w:pPr>
        <w:jc w:val="center"/>
        <w:rPr>
          <w:rFonts w:ascii="Times New Roman" w:hAnsi="Times New Roman" w:cs="Times New Roman"/>
          <w:b/>
          <w:sz w:val="40"/>
          <w:szCs w:val="40"/>
          <w:lang w:val="vi-VN"/>
        </w:rPr>
      </w:pPr>
      <w:r w:rsidRPr="00D07ACC">
        <w:rPr>
          <w:rFonts w:ascii="Times New Roman" w:hAnsi="Times New Roman" w:cs="Times New Roman"/>
          <w:b/>
          <w:sz w:val="40"/>
          <w:szCs w:val="40"/>
          <w:lang w:val="vi-VN"/>
        </w:rPr>
        <w:t>GIỚI THIỆU SÁCH CỦA LỚP 6A6</w:t>
      </w:r>
    </w:p>
    <w:p w:rsidR="00D84321" w:rsidRPr="00F07D3A" w:rsidRDefault="00D84321" w:rsidP="00615029">
      <w:pPr>
        <w:jc w:val="both"/>
        <w:rPr>
          <w:b/>
          <w:sz w:val="40"/>
          <w:szCs w:val="40"/>
        </w:rPr>
      </w:pPr>
      <w:r>
        <w:rPr>
          <w:sz w:val="40"/>
          <w:szCs w:val="40"/>
        </w:rPr>
        <w:t xml:space="preserve">Tên con là : </w:t>
      </w:r>
      <w:r w:rsidRPr="00F07D3A">
        <w:rPr>
          <w:b/>
          <w:sz w:val="40"/>
          <w:szCs w:val="40"/>
        </w:rPr>
        <w:t>Quách Hoàng Anh</w:t>
      </w:r>
      <w:bookmarkStart w:id="0" w:name="_GoBack"/>
      <w:bookmarkEnd w:id="0"/>
    </w:p>
    <w:p w:rsidR="00D84321" w:rsidRDefault="00D84321" w:rsidP="00615029">
      <w:pPr>
        <w:jc w:val="both"/>
        <w:rPr>
          <w:sz w:val="40"/>
          <w:szCs w:val="40"/>
        </w:rPr>
      </w:pPr>
      <w:r>
        <w:rPr>
          <w:sz w:val="40"/>
          <w:szCs w:val="40"/>
        </w:rPr>
        <w:t>Chi đội lớp 6A6</w:t>
      </w:r>
    </w:p>
    <w:p w:rsidR="00D84321" w:rsidRDefault="00D84321" w:rsidP="00615029">
      <w:pPr>
        <w:jc w:val="both"/>
        <w:rPr>
          <w:sz w:val="40"/>
          <w:szCs w:val="40"/>
        </w:rPr>
      </w:pPr>
      <w:r>
        <w:rPr>
          <w:sz w:val="40"/>
          <w:szCs w:val="40"/>
        </w:rPr>
        <w:t xml:space="preserve">Trường </w:t>
      </w:r>
      <w:r w:rsidRPr="00F07D3A">
        <w:rPr>
          <w:b/>
          <w:sz w:val="40"/>
          <w:szCs w:val="40"/>
        </w:rPr>
        <w:t>THCS Cao Bá Quát</w:t>
      </w:r>
    </w:p>
    <w:p w:rsidR="00D84321" w:rsidRDefault="00D84321" w:rsidP="00615029">
      <w:pPr>
        <w:ind w:left="142" w:hanging="142"/>
        <w:jc w:val="both"/>
        <w:rPr>
          <w:sz w:val="40"/>
          <w:szCs w:val="40"/>
        </w:rPr>
      </w:pPr>
      <w:r w:rsidRPr="00D84321">
        <w:rPr>
          <w:sz w:val="40"/>
          <w:szCs w:val="40"/>
        </w:rPr>
        <w:t xml:space="preserve"> </w:t>
      </w:r>
      <w:r w:rsidR="00615029">
        <w:rPr>
          <w:sz w:val="40"/>
          <w:szCs w:val="40"/>
        </w:rPr>
        <w:tab/>
      </w:r>
      <w:r w:rsidR="00615029">
        <w:rPr>
          <w:sz w:val="40"/>
          <w:szCs w:val="40"/>
        </w:rPr>
        <w:tab/>
      </w:r>
      <w:r>
        <w:rPr>
          <w:sz w:val="40"/>
          <w:szCs w:val="40"/>
        </w:rPr>
        <w:t xml:space="preserve">Hôm nay e sẽ giới thiệu với thầy cô và các bạn cuốn sách </w:t>
      </w:r>
      <w:r w:rsidRPr="00615029">
        <w:rPr>
          <w:b/>
          <w:sz w:val="40"/>
          <w:szCs w:val="40"/>
        </w:rPr>
        <w:t>Không Gia Đình</w:t>
      </w:r>
      <w:r>
        <w:rPr>
          <w:sz w:val="40"/>
          <w:szCs w:val="40"/>
        </w:rPr>
        <w:t xml:space="preserve"> của tác giả HecTo MaLot.</w:t>
      </w:r>
    </w:p>
    <w:p w:rsidR="00D84321" w:rsidRDefault="00D84321" w:rsidP="00615029">
      <w:pPr>
        <w:jc w:val="both"/>
        <w:rPr>
          <w:sz w:val="40"/>
          <w:szCs w:val="40"/>
        </w:rPr>
      </w:pPr>
    </w:p>
    <w:p w:rsidR="00073BA4" w:rsidRDefault="00D84321" w:rsidP="00615029">
      <w:pPr>
        <w:ind w:firstLine="567"/>
        <w:jc w:val="both"/>
        <w:rPr>
          <w:sz w:val="40"/>
          <w:szCs w:val="40"/>
        </w:rPr>
      </w:pPr>
      <w:r>
        <w:rPr>
          <w:sz w:val="40"/>
          <w:szCs w:val="40"/>
        </w:rPr>
        <w:t>Có ai đó nói rằng :”</w:t>
      </w:r>
      <w:r w:rsidR="00073BA4">
        <w:rPr>
          <w:sz w:val="40"/>
          <w:szCs w:val="40"/>
        </w:rPr>
        <w:t xml:space="preserve"> M</w:t>
      </w:r>
      <w:r>
        <w:rPr>
          <w:sz w:val="40"/>
          <w:szCs w:val="40"/>
        </w:rPr>
        <w:t xml:space="preserve">ỗi cuốn sách là một bức tranh kỳ diệu mở ra trước mắt chúng ta những chân trời tri thức. Quả thật như vậy , mỗi cuốn cách ta sẽ bắt gặp những câu chuyện, những con người với những mảnh đời, những số phận khác nhau. Đó là nàng Kiều với thân phận </w:t>
      </w:r>
      <w:r w:rsidR="00073BA4">
        <w:rPr>
          <w:sz w:val="40"/>
          <w:szCs w:val="40"/>
        </w:rPr>
        <w:t>chìm nơi, bấp bênh cùng 15 năm phiêu bạt vì phải chịu đựng những hủ tục của một giai cấp thống trị: là cậu bé Hồng với một tuổi thơ đầy bất hạnh cùng hoàn cảnh sống chật vật.</w:t>
      </w:r>
      <w:r w:rsidR="00F07D3A">
        <w:rPr>
          <w:sz w:val="40"/>
          <w:szCs w:val="40"/>
        </w:rPr>
        <w:t xml:space="preserve"> </w:t>
      </w:r>
      <w:r w:rsidR="00073BA4">
        <w:rPr>
          <w:sz w:val="40"/>
          <w:szCs w:val="40"/>
        </w:rPr>
        <w:t xml:space="preserve">Qua những câu chuyện ấy , mỗi chúng ta sẽ tự rút ra được những bài học cho riêng mình. Với tôi cuốn sách </w:t>
      </w:r>
      <w:r w:rsidR="00073BA4" w:rsidRPr="00F07D3A">
        <w:rPr>
          <w:b/>
          <w:sz w:val="40"/>
          <w:szCs w:val="40"/>
        </w:rPr>
        <w:t>Không Gia Đình</w:t>
      </w:r>
      <w:r w:rsidR="00073BA4">
        <w:rPr>
          <w:sz w:val="40"/>
          <w:szCs w:val="40"/>
        </w:rPr>
        <w:t xml:space="preserve"> của tác giả </w:t>
      </w:r>
      <w:r w:rsidR="00073BA4" w:rsidRPr="00615029">
        <w:rPr>
          <w:b/>
          <w:i/>
          <w:sz w:val="40"/>
          <w:szCs w:val="40"/>
        </w:rPr>
        <w:t>HecTo MaLot</w:t>
      </w:r>
      <w:r w:rsidR="00073BA4">
        <w:rPr>
          <w:sz w:val="40"/>
          <w:szCs w:val="40"/>
        </w:rPr>
        <w:t xml:space="preserve"> là cuốn sách đã để lại cho tôi nhiều cảm xúc và ấn tượng nhất.</w:t>
      </w:r>
    </w:p>
    <w:p w:rsidR="00073BA4" w:rsidRDefault="00073BA4" w:rsidP="00615029">
      <w:pPr>
        <w:ind w:firstLine="567"/>
        <w:jc w:val="both"/>
        <w:rPr>
          <w:sz w:val="40"/>
          <w:szCs w:val="40"/>
        </w:rPr>
      </w:pPr>
      <w:r>
        <w:rPr>
          <w:sz w:val="40"/>
          <w:szCs w:val="40"/>
        </w:rPr>
        <w:t xml:space="preserve">Cuốn sách </w:t>
      </w:r>
      <w:r w:rsidRPr="00615029">
        <w:rPr>
          <w:b/>
          <w:sz w:val="40"/>
          <w:szCs w:val="40"/>
        </w:rPr>
        <w:t>Không Gia Đình</w:t>
      </w:r>
      <w:r>
        <w:rPr>
          <w:sz w:val="40"/>
          <w:szCs w:val="40"/>
        </w:rPr>
        <w:t xml:space="preserve"> được </w:t>
      </w:r>
      <w:r w:rsidR="00AF1E78">
        <w:rPr>
          <w:sz w:val="40"/>
          <w:szCs w:val="40"/>
        </w:rPr>
        <w:t xml:space="preserve">dịch bởi dịch giả </w:t>
      </w:r>
      <w:r w:rsidR="00AF1E78" w:rsidRPr="00615029">
        <w:rPr>
          <w:b/>
          <w:i/>
          <w:sz w:val="40"/>
          <w:szCs w:val="40"/>
        </w:rPr>
        <w:t xml:space="preserve">Huỳnh </w:t>
      </w:r>
      <w:r w:rsidR="00AF1E78" w:rsidRPr="00615029">
        <w:rPr>
          <w:b/>
          <w:sz w:val="40"/>
          <w:szCs w:val="40"/>
        </w:rPr>
        <w:t xml:space="preserve">Lý </w:t>
      </w:r>
      <w:r>
        <w:rPr>
          <w:sz w:val="40"/>
          <w:szCs w:val="40"/>
        </w:rPr>
        <w:t>xuất bản bởi nhà x</w:t>
      </w:r>
      <w:r w:rsidR="00AF1E78">
        <w:rPr>
          <w:sz w:val="40"/>
          <w:szCs w:val="40"/>
        </w:rPr>
        <w:t>uất bản Văn học.</w:t>
      </w:r>
    </w:p>
    <w:p w:rsidR="00AF1E78" w:rsidRPr="00615029" w:rsidRDefault="00AF1E78" w:rsidP="00615029">
      <w:pPr>
        <w:ind w:firstLine="567"/>
        <w:jc w:val="both"/>
        <w:rPr>
          <w:b/>
          <w:sz w:val="40"/>
          <w:szCs w:val="40"/>
        </w:rPr>
      </w:pPr>
      <w:r w:rsidRPr="00615029">
        <w:rPr>
          <w:b/>
          <w:i/>
          <w:sz w:val="40"/>
          <w:szCs w:val="40"/>
        </w:rPr>
        <w:lastRenderedPageBreak/>
        <w:t>HecTo MaLot</w:t>
      </w:r>
      <w:r>
        <w:rPr>
          <w:sz w:val="40"/>
          <w:szCs w:val="40"/>
        </w:rPr>
        <w:t xml:space="preserve"> (sinh ngày 20 tháng 5 năm 1830 ở miền Bắc nước Pháp, mất ngày 17 tháng 7 năm 19078) là một nhà văn nổi tiếng ở Pháp chuyên viết về tiểu thuyết , </w:t>
      </w:r>
      <w:r w:rsidR="008A52F8">
        <w:rPr>
          <w:sz w:val="40"/>
          <w:szCs w:val="40"/>
        </w:rPr>
        <w:t xml:space="preserve">các tiểu thuyết của ông </w:t>
      </w:r>
      <w:r>
        <w:rPr>
          <w:sz w:val="40"/>
          <w:szCs w:val="40"/>
        </w:rPr>
        <w:t xml:space="preserve">được rất nhiều </w:t>
      </w:r>
      <w:r w:rsidR="008A52F8">
        <w:rPr>
          <w:sz w:val="40"/>
          <w:szCs w:val="40"/>
        </w:rPr>
        <w:t xml:space="preserve">thế hệ độc giả trên thế giới  yêu mến. Những tiểu thuyết của ông như: </w:t>
      </w:r>
      <w:r w:rsidR="008A52F8" w:rsidRPr="00615029">
        <w:rPr>
          <w:b/>
          <w:sz w:val="40"/>
          <w:szCs w:val="40"/>
        </w:rPr>
        <w:t>Không Gia Đình, Trong Gia Đình, Pông –Pông, ….</w:t>
      </w:r>
    </w:p>
    <w:p w:rsidR="008A52F8" w:rsidRDefault="008A52F8" w:rsidP="00615029">
      <w:pPr>
        <w:ind w:firstLine="567"/>
        <w:jc w:val="both"/>
        <w:rPr>
          <w:sz w:val="40"/>
          <w:szCs w:val="40"/>
        </w:rPr>
      </w:pPr>
      <w:r>
        <w:rPr>
          <w:sz w:val="40"/>
          <w:szCs w:val="40"/>
        </w:rPr>
        <w:t xml:space="preserve">Trong các tiểu thuyết của </w:t>
      </w:r>
      <w:r w:rsidRPr="00615029">
        <w:rPr>
          <w:b/>
          <w:i/>
          <w:sz w:val="40"/>
          <w:szCs w:val="40"/>
        </w:rPr>
        <w:t>HecTo MaLot</w:t>
      </w:r>
      <w:r>
        <w:rPr>
          <w:sz w:val="40"/>
          <w:szCs w:val="40"/>
        </w:rPr>
        <w:t xml:space="preserve">, </w:t>
      </w:r>
      <w:r w:rsidRPr="00615029">
        <w:rPr>
          <w:b/>
          <w:sz w:val="40"/>
          <w:szCs w:val="40"/>
        </w:rPr>
        <w:t>Không Gia Đình</w:t>
      </w:r>
      <w:r>
        <w:rPr>
          <w:sz w:val="40"/>
          <w:szCs w:val="40"/>
        </w:rPr>
        <w:t xml:space="preserve"> là nổi tiếng hơn cả. Tác phẩm này đã được giải thưởng của Viện Hàn Lâm văn học Pháp. Nhiều nước trên thế giới đã dịch lại và xuất bản nhiều lần. Từ hơn một </w:t>
      </w:r>
      <w:r w:rsidR="005E175C">
        <w:rPr>
          <w:sz w:val="40"/>
          <w:szCs w:val="40"/>
        </w:rPr>
        <w:t>trăm</w:t>
      </w:r>
      <w:r>
        <w:rPr>
          <w:sz w:val="40"/>
          <w:szCs w:val="40"/>
        </w:rPr>
        <w:t xml:space="preserve"> năm nay, nó đã trở thành những người bạn thân yêu của thiếu nhi Pháp và nhiều nước trên thế giới. Không những thiếu nhi mà những bậc cha mẹ, anh chị, thầy cô giáo và tất cả những ai yêu mến trẻ em đều thích đọc Không Gia Đình rất say mê , hứng thú. Đó là một cuốn tiểu thuyết được</w:t>
      </w:r>
      <w:r w:rsidR="007E5EFF">
        <w:rPr>
          <w:sz w:val="40"/>
          <w:szCs w:val="40"/>
        </w:rPr>
        <w:t xml:space="preserve"> bình chọn hay nhất</w:t>
      </w:r>
      <w:r w:rsidR="005E175C">
        <w:rPr>
          <w:sz w:val="40"/>
          <w:szCs w:val="40"/>
        </w:rPr>
        <w:t xml:space="preserve"> về đề tài giáo dục tại Pháp vì qua một câu chuyện lý thú, nó giải đáp cho người ta nhiều câu hỏi luôn luôn mới mẻ về việc nuôi dạy trẻ trẻ em.</w:t>
      </w:r>
    </w:p>
    <w:p w:rsidR="005E175C" w:rsidRDefault="005E175C" w:rsidP="00615029">
      <w:pPr>
        <w:ind w:firstLine="567"/>
        <w:jc w:val="both"/>
        <w:rPr>
          <w:sz w:val="40"/>
          <w:szCs w:val="40"/>
        </w:rPr>
      </w:pPr>
      <w:r w:rsidRPr="00615029">
        <w:rPr>
          <w:b/>
          <w:sz w:val="40"/>
          <w:szCs w:val="40"/>
        </w:rPr>
        <w:t>Không Gia Đình</w:t>
      </w:r>
      <w:r>
        <w:rPr>
          <w:sz w:val="40"/>
          <w:szCs w:val="40"/>
        </w:rPr>
        <w:t xml:space="preserve"> kể về cậu bé Rê Mi. Rê Mi bị bắt cóc khi còn nhỏ. Sau đó bị bán để theo một đoàn xiếc thú, rồi dẫn đầu đàn ấy đi đi lưu lạc khắp nước Pháp và cuối cùng tìm thấy gia đình.</w:t>
      </w:r>
    </w:p>
    <w:p w:rsidR="005E175C" w:rsidRDefault="005E175C" w:rsidP="00615029">
      <w:pPr>
        <w:ind w:firstLine="567"/>
        <w:jc w:val="both"/>
        <w:rPr>
          <w:sz w:val="40"/>
          <w:szCs w:val="40"/>
        </w:rPr>
      </w:pPr>
      <w:r>
        <w:rPr>
          <w:sz w:val="40"/>
          <w:szCs w:val="40"/>
        </w:rPr>
        <w:lastRenderedPageBreak/>
        <w:t xml:space="preserve">Em bé Rê </w:t>
      </w:r>
      <w:r w:rsidR="000701C7">
        <w:rPr>
          <w:sz w:val="40"/>
          <w:szCs w:val="40"/>
        </w:rPr>
        <w:t xml:space="preserve">- </w:t>
      </w:r>
      <w:r>
        <w:rPr>
          <w:sz w:val="40"/>
          <w:szCs w:val="40"/>
        </w:rPr>
        <w:t>Mi ấy đã lớn lên trong gian khổ. Em đã chung đụng với mọi hạng người, sống khắp mọ</w:t>
      </w:r>
      <w:r w:rsidR="00EA4D4C">
        <w:rPr>
          <w:sz w:val="40"/>
          <w:szCs w:val="40"/>
        </w:rPr>
        <w:t>i nơi</w:t>
      </w:r>
      <w:r>
        <w:rPr>
          <w:sz w:val="40"/>
          <w:szCs w:val="40"/>
        </w:rPr>
        <w:t>” nơi thì lừa đả</w:t>
      </w:r>
      <w:r w:rsidR="00EA4D4C">
        <w:rPr>
          <w:sz w:val="40"/>
          <w:szCs w:val="40"/>
        </w:rPr>
        <w:t>o, nơi thì xót</w:t>
      </w:r>
      <w:r>
        <w:rPr>
          <w:sz w:val="40"/>
          <w:szCs w:val="40"/>
        </w:rPr>
        <w:t xml:space="preserve"> thương”</w:t>
      </w:r>
      <w:r w:rsidR="00EA4D4C">
        <w:rPr>
          <w:sz w:val="40"/>
          <w:szCs w:val="40"/>
        </w:rPr>
        <w:t xml:space="preserve">. Em đã lao động mà sống , lúc đầu là sự dạy bảo dưới một ông già từng trải và đạo đức, cụ Vi – ta – Li. Về sau thì tự lập. Không chỉ lo cho mình mà em còn phải lo hết việc biểu diễn và kiếm sống cho că gánh hát rong.Có khi em và cả đoàn lang thanh mấy hôm liền không có chút gì trong bụng . có lúc em suýt chết vì đói và rét. Cũng có khi em bị lụt ngâm f chôn trong giếng mỏ nhiều ngày đêm. Đã có khi em mắc oan bị giải ra trước tòa án , bị tù.  Nhưng cũng có lúc em được nuôi nấng đàng hoàng, no ấm… Nhưng dù ở đâu, trong cảnh ngộ nào, em cũng  noi theo nếp rèn dạy  của cụ Vi_ ta – Li giữ phẩm chất làm người. </w:t>
      </w:r>
      <w:r w:rsidR="00497AA7">
        <w:rPr>
          <w:sz w:val="40"/>
          <w:szCs w:val="40"/>
        </w:rPr>
        <w:t>Đó là long yêu lao động, tự trọng, sự ngay thẳng, biết nhớ ơn nghĩa và luôn luôn muốn làm người có ích. Bên cạnh Rê –</w:t>
      </w:r>
      <w:r w:rsidR="00F07D3A">
        <w:rPr>
          <w:sz w:val="40"/>
          <w:szCs w:val="40"/>
        </w:rPr>
        <w:t xml:space="preserve"> Mi còn </w:t>
      </w:r>
      <w:r w:rsidR="00497AA7">
        <w:rPr>
          <w:sz w:val="40"/>
          <w:szCs w:val="40"/>
        </w:rPr>
        <w:t>có chú bé nghệ sĩ Mát – Chi –Na</w:t>
      </w:r>
      <w:r w:rsidR="000F20C3">
        <w:rPr>
          <w:sz w:val="40"/>
          <w:szCs w:val="40"/>
        </w:rPr>
        <w:t xml:space="preserve"> khôn</w:t>
      </w:r>
      <w:r w:rsidR="00497AA7">
        <w:rPr>
          <w:sz w:val="40"/>
          <w:szCs w:val="40"/>
        </w:rPr>
        <w:t xml:space="preserve"> ngoan, lanh lợi, thoát vát, tận tình với bạn bè, một tài năng nghệ thuật nở sớm cộng với  một tấm </w:t>
      </w:r>
      <w:r w:rsidR="000F20C3">
        <w:rPr>
          <w:sz w:val="40"/>
          <w:szCs w:val="40"/>
        </w:rPr>
        <w:t>lòng</w:t>
      </w:r>
      <w:r w:rsidR="00497AA7">
        <w:rPr>
          <w:sz w:val="40"/>
          <w:szCs w:val="40"/>
        </w:rPr>
        <w:t xml:space="preserve"> vàng</w:t>
      </w:r>
      <w:r w:rsidR="000F20C3">
        <w:rPr>
          <w:sz w:val="40"/>
          <w:szCs w:val="40"/>
        </w:rPr>
        <w:t>; con chó Ca – pi khôn như</w:t>
      </w:r>
      <w:r w:rsidR="00615029">
        <w:rPr>
          <w:sz w:val="40"/>
          <w:szCs w:val="40"/>
        </w:rPr>
        <w:t xml:space="preserve"> người và </w:t>
      </w:r>
      <w:r w:rsidR="000F20C3">
        <w:rPr>
          <w:sz w:val="40"/>
          <w:szCs w:val="40"/>
        </w:rPr>
        <w:t>sống rất có nghĩa; chú khỉ giô-li-cơ liến láu đáng thương…  Những con người và con vật ở đây được dựng lên linh hoạt, sống động.</w:t>
      </w:r>
    </w:p>
    <w:p w:rsidR="000F20C3" w:rsidRDefault="000F20C3" w:rsidP="00615029">
      <w:pPr>
        <w:ind w:firstLine="567"/>
        <w:jc w:val="both"/>
        <w:rPr>
          <w:sz w:val="40"/>
          <w:szCs w:val="40"/>
        </w:rPr>
      </w:pPr>
      <w:r>
        <w:rPr>
          <w:sz w:val="40"/>
          <w:szCs w:val="40"/>
        </w:rPr>
        <w:t xml:space="preserve"> Qua câu chuyện phiêu lưu hết sức hấp dẫn của chú bé Rê-mi, người ta thấy quyển sách ca ngợi lao động, ca </w:t>
      </w:r>
      <w:r>
        <w:rPr>
          <w:sz w:val="40"/>
          <w:szCs w:val="40"/>
        </w:rPr>
        <w:lastRenderedPageBreak/>
        <w:t>ngợi tinh thần tự lập, tự tin của tuổi trẻ, phát huy ý thức chịu đựng gian khổ</w:t>
      </w:r>
      <w:r w:rsidR="007F065F">
        <w:rPr>
          <w:sz w:val="40"/>
          <w:szCs w:val="40"/>
        </w:rPr>
        <w:t>, ca ngợi lao động nghệ thuật, khuyến khích tình bạn chân chính. Nó phản ánh cảnh lao động và sinh hoạt bấp bênh, nguy hiểm, đầy đe dọa của người thợ m,ỏ và của nhân dân lao động trong xã hội tư sản. Đồng thời nó thể hiện tình thương người, lòng nhân ái , biết cưu mang giúp đỡ những người hoạn nạn, sự quả cảm, ý chí vươn lên không ngừng. và hơn tất cả là biết giữ gìn nhân cách sống trung thực, luôn ngẩng cao đầu trong bất cứ hoàn cảnh nào.</w:t>
      </w:r>
    </w:p>
    <w:p w:rsidR="008A52F8" w:rsidRDefault="008A52F8" w:rsidP="00D84321">
      <w:pPr>
        <w:rPr>
          <w:sz w:val="40"/>
          <w:szCs w:val="40"/>
        </w:rPr>
      </w:pPr>
    </w:p>
    <w:p w:rsidR="001A0C00" w:rsidRPr="00D84321" w:rsidRDefault="001A0C00">
      <w:pPr>
        <w:rPr>
          <w:sz w:val="40"/>
          <w:szCs w:val="40"/>
        </w:rPr>
      </w:pPr>
    </w:p>
    <w:sectPr w:rsidR="001A0C00" w:rsidRPr="00D8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21"/>
    <w:rsid w:val="000701C7"/>
    <w:rsid w:val="00073BA4"/>
    <w:rsid w:val="000F20C3"/>
    <w:rsid w:val="001A0C00"/>
    <w:rsid w:val="00497AA7"/>
    <w:rsid w:val="005E175C"/>
    <w:rsid w:val="00615029"/>
    <w:rsid w:val="007E5EFF"/>
    <w:rsid w:val="007F065F"/>
    <w:rsid w:val="008A52F8"/>
    <w:rsid w:val="00AF1E78"/>
    <w:rsid w:val="00D07ACC"/>
    <w:rsid w:val="00D84321"/>
    <w:rsid w:val="00EA4D4C"/>
    <w:rsid w:val="00F0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Loan Hoan</cp:lastModifiedBy>
  <cp:revision>6</cp:revision>
  <dcterms:created xsi:type="dcterms:W3CDTF">2022-03-28T13:58:00Z</dcterms:created>
  <dcterms:modified xsi:type="dcterms:W3CDTF">2022-04-17T12:58:00Z</dcterms:modified>
</cp:coreProperties>
</file>