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08A" w:rsidRPr="00B0285E" w:rsidRDefault="00CB208A" w:rsidP="00CB208A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Trường THCS Cổ Bi</w:t>
      </w:r>
    </w:p>
    <w:p w:rsidR="00CB208A" w:rsidRDefault="00CB208A" w:rsidP="00CB20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0A4347">
        <w:rPr>
          <w:rFonts w:ascii="Times New Roman" w:hAnsi="Times New Roman" w:cs="Times New Roman"/>
          <w:b/>
          <w:sz w:val="28"/>
          <w:szCs w:val="28"/>
        </w:rPr>
        <w:t>PHIẾU HỌC TẬP SỐ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0A4347">
        <w:rPr>
          <w:rFonts w:ascii="Times New Roman" w:hAnsi="Times New Roman" w:cs="Times New Roman"/>
          <w:b/>
          <w:sz w:val="28"/>
          <w:szCs w:val="28"/>
        </w:rPr>
        <w:t>- MÔN NGỮ VĂN</w:t>
      </w:r>
    </w:p>
    <w:p w:rsidR="00CB208A" w:rsidRDefault="00CB208A" w:rsidP="00CB20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Lớp 7C ( Bài làm phòng chống dịch)</w:t>
      </w:r>
    </w:p>
    <w:p w:rsidR="00CB208A" w:rsidRPr="00CB208A" w:rsidRDefault="00AC0C2C" w:rsidP="00CB208A">
      <w:pPr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C2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I. Trắc nghiệm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:</w:t>
      </w:r>
      <w:r w:rsidRPr="00AC0C2C">
        <w:rPr>
          <w:rFonts w:ascii="Times New Roman" w:eastAsia="Times New Roman" w:hAnsi="Times New Roman" w:cs="Times New Roman"/>
          <w:color w:val="000000"/>
          <w:sz w:val="28"/>
          <w:szCs w:val="28"/>
        </w:rPr>
        <w:t>Ghi lại chữ cái đầu câu trả lời đúng</w:t>
      </w:r>
    </w:p>
    <w:p w:rsidR="00CB208A" w:rsidRPr="00CB208A" w:rsidRDefault="00CB208A" w:rsidP="00CB208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08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1. </w:t>
      </w:r>
      <w:r w:rsidRPr="00CB208A">
        <w:rPr>
          <w:rFonts w:ascii="Times New Roman" w:eastAsia="Times New Roman" w:hAnsi="Times New Roman" w:cs="Times New Roman"/>
          <w:color w:val="000000"/>
          <w:sz w:val="28"/>
          <w:szCs w:val="28"/>
        </w:rPr>
        <w:t>Nối tên tác phẩm ở cột A với nội dung ở cột B sao cho phù hợp (1 điểm)</w:t>
      </w:r>
    </w:p>
    <w:tbl>
      <w:tblPr>
        <w:tblW w:w="96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7"/>
        <w:gridCol w:w="7068"/>
      </w:tblGrid>
      <w:tr w:rsidR="00CB208A" w:rsidRPr="00CB208A" w:rsidTr="00CB208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208A" w:rsidRPr="00CB208A" w:rsidRDefault="00CB208A" w:rsidP="00CB208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CB208A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208A" w:rsidRPr="00CB208A" w:rsidRDefault="00CB208A" w:rsidP="00CB208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CB208A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B</w:t>
            </w:r>
          </w:p>
        </w:tc>
      </w:tr>
      <w:tr w:rsidR="00CB208A" w:rsidRPr="00CB208A" w:rsidTr="00CB208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208A" w:rsidRPr="00CB208A" w:rsidRDefault="00CB208A" w:rsidP="00CB208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CB208A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(1)Tinh thần yêu nước của nhân dân 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208A" w:rsidRPr="00CB208A" w:rsidRDefault="00CB208A" w:rsidP="00CB208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CB208A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(a) Thể hiện quan niệm sâu sắc của nhà văn về văn chương.</w:t>
            </w:r>
          </w:p>
        </w:tc>
      </w:tr>
      <w:tr w:rsidR="00CB208A" w:rsidRPr="00CB208A" w:rsidTr="00CB208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208A" w:rsidRPr="00CB208A" w:rsidRDefault="00CB208A" w:rsidP="00CB208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CB208A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(2)Sự giàu đẹp của Tiếng Việt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208A" w:rsidRPr="00CB208A" w:rsidRDefault="00CB208A" w:rsidP="00CB208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CB208A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(b) Ngợi ca phẩm chất cao đẹp, đức tính giản dị của Hồ Chí Minh. Từ đó rút ra bài học về việc học tập, rèn luyện theo tấm gương Bác.</w:t>
            </w:r>
          </w:p>
        </w:tc>
      </w:tr>
      <w:tr w:rsidR="00CB208A" w:rsidRPr="00CB208A" w:rsidTr="00CB208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208A" w:rsidRPr="00CB208A" w:rsidRDefault="00CB208A" w:rsidP="00CB208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CB208A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(3)Đức tính giản dị của Bác Hồ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208A" w:rsidRPr="00CB208A" w:rsidRDefault="00CB208A" w:rsidP="00CB208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CB208A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(c) Tiếng Việt giàu và đẹp. Sự phát triển của nó chứng minh sức sống dồi dào của dân tộc.</w:t>
            </w:r>
          </w:p>
        </w:tc>
      </w:tr>
      <w:tr w:rsidR="00CB208A" w:rsidRPr="00CB208A" w:rsidTr="00CB208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208A" w:rsidRPr="00CB208A" w:rsidRDefault="00CB208A" w:rsidP="00CB208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CB208A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(4)Ý nghĩa văn chương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208A" w:rsidRPr="00CB208A" w:rsidRDefault="00CB208A" w:rsidP="00CB208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CB208A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(d) Nét đẹp truyền thống yêu nước của nhân dân ta. Nét đẹp ấy cần được phát huy trong hoàn cảnh lịch sử mới để bảo vệ đất nước.</w:t>
            </w:r>
          </w:p>
        </w:tc>
      </w:tr>
    </w:tbl>
    <w:p w:rsidR="00CB208A" w:rsidRPr="00CB208A" w:rsidRDefault="00CB208A" w:rsidP="00CB208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08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2. </w:t>
      </w:r>
      <w:r w:rsidRPr="00CB208A">
        <w:rPr>
          <w:rFonts w:ascii="Times New Roman" w:eastAsia="Times New Roman" w:hAnsi="Times New Roman" w:cs="Times New Roman"/>
          <w:color w:val="000000"/>
          <w:sz w:val="28"/>
          <w:szCs w:val="28"/>
        </w:rPr>
        <w:t>Tục ngữ là thể loại của bộ phận văn học nào? (0.5đ)</w:t>
      </w:r>
    </w:p>
    <w:p w:rsidR="00CB208A" w:rsidRPr="00CB208A" w:rsidRDefault="00CB208A" w:rsidP="00CB208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08A">
        <w:rPr>
          <w:rFonts w:ascii="Times New Roman" w:eastAsia="Times New Roman" w:hAnsi="Times New Roman" w:cs="Times New Roman"/>
          <w:color w:val="000000"/>
          <w:sz w:val="28"/>
          <w:szCs w:val="28"/>
        </w:rPr>
        <w:t>a. Văn học trung đại.</w:t>
      </w:r>
    </w:p>
    <w:p w:rsidR="00CB208A" w:rsidRPr="00CB208A" w:rsidRDefault="00CB208A" w:rsidP="00CB208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08A">
        <w:rPr>
          <w:rFonts w:ascii="Times New Roman" w:eastAsia="Times New Roman" w:hAnsi="Times New Roman" w:cs="Times New Roman"/>
          <w:color w:val="000000"/>
          <w:sz w:val="28"/>
          <w:szCs w:val="28"/>
        </w:rPr>
        <w:t>b. Văn học dân gian.</w:t>
      </w:r>
    </w:p>
    <w:p w:rsidR="00CB208A" w:rsidRPr="00CB208A" w:rsidRDefault="00CB208A" w:rsidP="00CB208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08A">
        <w:rPr>
          <w:rFonts w:ascii="Times New Roman" w:eastAsia="Times New Roman" w:hAnsi="Times New Roman" w:cs="Times New Roman"/>
          <w:color w:val="000000"/>
          <w:sz w:val="28"/>
          <w:szCs w:val="28"/>
        </w:rPr>
        <w:t>c. Văn học thời kì chống Pháp.</w:t>
      </w:r>
    </w:p>
    <w:p w:rsidR="00CB208A" w:rsidRPr="00CB208A" w:rsidRDefault="00CB208A" w:rsidP="00CB208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08A">
        <w:rPr>
          <w:rFonts w:ascii="Times New Roman" w:eastAsia="Times New Roman" w:hAnsi="Times New Roman" w:cs="Times New Roman"/>
          <w:color w:val="000000"/>
          <w:sz w:val="28"/>
          <w:szCs w:val="28"/>
        </w:rPr>
        <w:t>d. Văn học thời kì chống Mĩ.</w:t>
      </w:r>
    </w:p>
    <w:p w:rsidR="00CB208A" w:rsidRPr="00CB208A" w:rsidRDefault="00CB208A" w:rsidP="00CB208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08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3. </w:t>
      </w:r>
      <w:r w:rsidRPr="00CB208A">
        <w:rPr>
          <w:rFonts w:ascii="Times New Roman" w:eastAsia="Times New Roman" w:hAnsi="Times New Roman" w:cs="Times New Roman"/>
          <w:color w:val="000000"/>
          <w:sz w:val="28"/>
          <w:szCs w:val="28"/>
        </w:rPr>
        <w:t>Nội dung của những câu tục ngữ về con người và xã hội là: (0.5đ)</w:t>
      </w:r>
    </w:p>
    <w:p w:rsidR="00CB208A" w:rsidRPr="00CB208A" w:rsidRDefault="00CB208A" w:rsidP="00CB208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08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a. Thể hiện truyền thống, tôn vinh giá trị con người.</w:t>
      </w:r>
    </w:p>
    <w:p w:rsidR="00CB208A" w:rsidRPr="00CB208A" w:rsidRDefault="00CB208A" w:rsidP="00CB208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08A">
        <w:rPr>
          <w:rFonts w:ascii="Times New Roman" w:eastAsia="Times New Roman" w:hAnsi="Times New Roman" w:cs="Times New Roman"/>
          <w:color w:val="000000"/>
          <w:sz w:val="28"/>
          <w:szCs w:val="28"/>
        </w:rPr>
        <w:t>b. Bài học đối nhân xử thế cho con người ở nhiều lĩnh vực.</w:t>
      </w:r>
    </w:p>
    <w:p w:rsidR="00CB208A" w:rsidRPr="00CB208A" w:rsidRDefault="00CB208A" w:rsidP="00CB208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08A">
        <w:rPr>
          <w:rFonts w:ascii="Times New Roman" w:eastAsia="Times New Roman" w:hAnsi="Times New Roman" w:cs="Times New Roman"/>
          <w:color w:val="000000"/>
          <w:sz w:val="28"/>
          <w:szCs w:val="28"/>
        </w:rPr>
        <w:t>c. Cả 2 đáp án trên.</w:t>
      </w:r>
    </w:p>
    <w:p w:rsidR="00CB208A" w:rsidRPr="00CB208A" w:rsidRDefault="00CB208A" w:rsidP="00CB208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08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4. </w:t>
      </w:r>
      <w:r w:rsidRPr="00CB208A">
        <w:rPr>
          <w:rFonts w:ascii="Times New Roman" w:eastAsia="Times New Roman" w:hAnsi="Times New Roman" w:cs="Times New Roman"/>
          <w:color w:val="000000"/>
          <w:sz w:val="28"/>
          <w:szCs w:val="28"/>
        </w:rPr>
        <w:t>Các văn bản “Tinh thần yêu nước của nhân dân ta”, “Đức tính giản dị của Bác Hồ”, “Ý nghĩa văn chương”, “ Sự giàu đẹp của Tiếng Việt” đều thuộc thể loại nào? (0.5đ).</w:t>
      </w:r>
    </w:p>
    <w:p w:rsidR="00CB208A" w:rsidRPr="00CB208A" w:rsidRDefault="00CB208A" w:rsidP="00CB208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08A">
        <w:rPr>
          <w:rFonts w:ascii="Times New Roman" w:eastAsia="Times New Roman" w:hAnsi="Times New Roman" w:cs="Times New Roman"/>
          <w:color w:val="000000"/>
          <w:sz w:val="28"/>
          <w:szCs w:val="28"/>
        </w:rPr>
        <w:t>a. Văn bản nghị luận.</w:t>
      </w:r>
    </w:p>
    <w:p w:rsidR="00CB208A" w:rsidRPr="00CB208A" w:rsidRDefault="00CB208A" w:rsidP="00CB208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08A">
        <w:rPr>
          <w:rFonts w:ascii="Times New Roman" w:eastAsia="Times New Roman" w:hAnsi="Times New Roman" w:cs="Times New Roman"/>
          <w:color w:val="000000"/>
          <w:sz w:val="28"/>
          <w:szCs w:val="28"/>
        </w:rPr>
        <w:t>b. Văn bản nhật dụng.</w:t>
      </w:r>
    </w:p>
    <w:p w:rsidR="00CB208A" w:rsidRPr="00CB208A" w:rsidRDefault="00CB208A" w:rsidP="00CB208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08A">
        <w:rPr>
          <w:rFonts w:ascii="Times New Roman" w:eastAsia="Times New Roman" w:hAnsi="Times New Roman" w:cs="Times New Roman"/>
          <w:color w:val="000000"/>
          <w:sz w:val="28"/>
          <w:szCs w:val="28"/>
        </w:rPr>
        <w:t>c. Văn bản tùy bút.</w:t>
      </w:r>
    </w:p>
    <w:p w:rsidR="00CB208A" w:rsidRPr="00CB208A" w:rsidRDefault="00CB208A" w:rsidP="00CB208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08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5. </w:t>
      </w:r>
      <w:r w:rsidRPr="00CB208A">
        <w:rPr>
          <w:rFonts w:ascii="Times New Roman" w:eastAsia="Times New Roman" w:hAnsi="Times New Roman" w:cs="Times New Roman"/>
          <w:color w:val="000000"/>
          <w:sz w:val="28"/>
          <w:szCs w:val="28"/>
        </w:rPr>
        <w:t>Trong văn bản “Ý nghĩa văn chương”, tác giả đã bàn tới ý nghĩa của văn chương trên những phương diện nào? (0.5đ)</w:t>
      </w:r>
    </w:p>
    <w:p w:rsidR="00CB208A" w:rsidRPr="00CB208A" w:rsidRDefault="00CB208A" w:rsidP="00CB208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08A">
        <w:rPr>
          <w:rFonts w:ascii="Times New Roman" w:eastAsia="Times New Roman" w:hAnsi="Times New Roman" w:cs="Times New Roman"/>
          <w:color w:val="000000"/>
          <w:sz w:val="28"/>
          <w:szCs w:val="28"/>
        </w:rPr>
        <w:t>a. Nguồn gốc cốt yếu của văn chương.</w:t>
      </w:r>
    </w:p>
    <w:p w:rsidR="00CB208A" w:rsidRPr="00CB208A" w:rsidRDefault="00CB208A" w:rsidP="00CB208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08A">
        <w:rPr>
          <w:rFonts w:ascii="Times New Roman" w:eastAsia="Times New Roman" w:hAnsi="Times New Roman" w:cs="Times New Roman"/>
          <w:color w:val="000000"/>
          <w:sz w:val="28"/>
          <w:szCs w:val="28"/>
        </w:rPr>
        <w:t>b. Nguồn gốc cốt yếu, nhiệm vụ của văn chương.</w:t>
      </w:r>
    </w:p>
    <w:p w:rsidR="00CB208A" w:rsidRPr="00CB208A" w:rsidRDefault="00CB208A" w:rsidP="00CB208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08A">
        <w:rPr>
          <w:rFonts w:ascii="Times New Roman" w:eastAsia="Times New Roman" w:hAnsi="Times New Roman" w:cs="Times New Roman"/>
          <w:color w:val="000000"/>
          <w:sz w:val="28"/>
          <w:szCs w:val="28"/>
        </w:rPr>
        <w:t>c. Nguồn gốc cốt yếu, nhiệm vụ, công cụng của văn chương.</w:t>
      </w:r>
    </w:p>
    <w:p w:rsidR="00CB208A" w:rsidRPr="00CB208A" w:rsidRDefault="00CB208A" w:rsidP="00CB208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08A">
        <w:rPr>
          <w:rFonts w:ascii="Times New Roman" w:eastAsia="Times New Roman" w:hAnsi="Times New Roman" w:cs="Times New Roman"/>
          <w:color w:val="000000"/>
          <w:sz w:val="28"/>
          <w:szCs w:val="28"/>
        </w:rPr>
        <w:t>d. Nguồn gốc cốt yếu, nhiệm vụ, công dụng và giá trị của văn chương.</w:t>
      </w:r>
    </w:p>
    <w:p w:rsidR="00CB208A" w:rsidRPr="00CB208A" w:rsidRDefault="00CB208A" w:rsidP="00CB208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08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6. </w:t>
      </w:r>
      <w:r w:rsidRPr="00CB208A">
        <w:rPr>
          <w:rFonts w:ascii="Times New Roman" w:eastAsia="Times New Roman" w:hAnsi="Times New Roman" w:cs="Times New Roman"/>
          <w:color w:val="000000"/>
          <w:sz w:val="28"/>
          <w:szCs w:val="28"/>
        </w:rPr>
        <w:t>Trong những câu sau đây, câu nào không phải tục ngữ về thiên nhiên và lao động sản xuất? (0.5đ)</w:t>
      </w:r>
    </w:p>
    <w:p w:rsidR="00CB208A" w:rsidRPr="00CB208A" w:rsidRDefault="00CB208A" w:rsidP="00CB208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08A">
        <w:rPr>
          <w:rFonts w:ascii="Times New Roman" w:eastAsia="Times New Roman" w:hAnsi="Times New Roman" w:cs="Times New Roman"/>
          <w:color w:val="000000"/>
          <w:sz w:val="28"/>
          <w:szCs w:val="28"/>
        </w:rPr>
        <w:t>a. Đêm tháng năm chưa nằm đã sang/ Ngày tháng mười chưa cười đã tối.</w:t>
      </w:r>
    </w:p>
    <w:p w:rsidR="00CB208A" w:rsidRPr="00CB208A" w:rsidRDefault="00CB208A" w:rsidP="00CB208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08A">
        <w:rPr>
          <w:rFonts w:ascii="Times New Roman" w:eastAsia="Times New Roman" w:hAnsi="Times New Roman" w:cs="Times New Roman"/>
          <w:color w:val="000000"/>
          <w:sz w:val="28"/>
          <w:szCs w:val="28"/>
        </w:rPr>
        <w:t>b. Mau sao thì nắng, vắng sao thì mưa.</w:t>
      </w:r>
    </w:p>
    <w:p w:rsidR="00CB208A" w:rsidRPr="00CB208A" w:rsidRDefault="00CB208A" w:rsidP="00CB208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08A">
        <w:rPr>
          <w:rFonts w:ascii="Times New Roman" w:eastAsia="Times New Roman" w:hAnsi="Times New Roman" w:cs="Times New Roman"/>
          <w:color w:val="000000"/>
          <w:sz w:val="28"/>
          <w:szCs w:val="28"/>
        </w:rPr>
        <w:t>c. Cái răng, cái tóc là góc con người.</w:t>
      </w:r>
    </w:p>
    <w:p w:rsidR="00CB208A" w:rsidRPr="00CB208A" w:rsidRDefault="00CB208A" w:rsidP="00CB208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08A">
        <w:rPr>
          <w:rFonts w:ascii="Times New Roman" w:eastAsia="Times New Roman" w:hAnsi="Times New Roman" w:cs="Times New Roman"/>
          <w:color w:val="000000"/>
          <w:sz w:val="28"/>
          <w:szCs w:val="28"/>
        </w:rPr>
        <w:t>d. Ráng mỡ gà, có nhà thì giữ.</w:t>
      </w:r>
    </w:p>
    <w:p w:rsidR="00CB208A" w:rsidRPr="00CB208A" w:rsidRDefault="00CB208A" w:rsidP="00CB208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08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7. </w:t>
      </w:r>
      <w:r w:rsidRPr="00CB208A">
        <w:rPr>
          <w:rFonts w:ascii="Times New Roman" w:eastAsia="Times New Roman" w:hAnsi="Times New Roman" w:cs="Times New Roman"/>
          <w:color w:val="000000"/>
          <w:sz w:val="28"/>
          <w:szCs w:val="28"/>
        </w:rPr>
        <w:t>Câu nêu luận điểm chính của văn bản “Sự giàu đẹp của Tiếng Việt” là: (0.5đ)</w:t>
      </w:r>
    </w:p>
    <w:p w:rsidR="00CB208A" w:rsidRPr="00CB208A" w:rsidRDefault="00CB208A" w:rsidP="00CB208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08A">
        <w:rPr>
          <w:rFonts w:ascii="Times New Roman" w:eastAsia="Times New Roman" w:hAnsi="Times New Roman" w:cs="Times New Roman"/>
          <w:color w:val="000000"/>
          <w:sz w:val="28"/>
          <w:szCs w:val="28"/>
        </w:rPr>
        <w:t>a. Tiếng Việt có những nét đặc sắc của một thứ tiếng đẹp, một thứ tiếng hay.</w:t>
      </w:r>
    </w:p>
    <w:p w:rsidR="00CB208A" w:rsidRPr="00CB208A" w:rsidRDefault="00CB208A" w:rsidP="00CB208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08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b. Tiếng Việt trong cấu tạo của nó, thật sự có những đặc sắc của một thứ tiếng khá đẹp.</w:t>
      </w:r>
    </w:p>
    <w:p w:rsidR="00CB208A" w:rsidRPr="00CB208A" w:rsidRDefault="00CB208A" w:rsidP="00CB208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08A">
        <w:rPr>
          <w:rFonts w:ascii="Times New Roman" w:eastAsia="Times New Roman" w:hAnsi="Times New Roman" w:cs="Times New Roman"/>
          <w:color w:val="000000"/>
          <w:sz w:val="28"/>
          <w:szCs w:val="28"/>
        </w:rPr>
        <w:t>c. Tiếng Việt gồm có một hệ thống nguyên âm và phụ âm khá phong phú.</w:t>
      </w:r>
    </w:p>
    <w:p w:rsidR="00CB208A" w:rsidRPr="00CB208A" w:rsidRDefault="00CB208A" w:rsidP="00CB208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08A">
        <w:rPr>
          <w:rFonts w:ascii="Times New Roman" w:eastAsia="Times New Roman" w:hAnsi="Times New Roman" w:cs="Times New Roman"/>
          <w:color w:val="000000"/>
          <w:sz w:val="28"/>
          <w:szCs w:val="28"/>
        </w:rPr>
        <w:t>d. Về phương diện này, tiếng Việt có những khả năng dồi dào về phần cấu tạo từ ngữ cũng như hình thức diễn đạt.</w:t>
      </w:r>
    </w:p>
    <w:p w:rsidR="00CB208A" w:rsidRPr="00CB208A" w:rsidRDefault="00AC0C2C" w:rsidP="00CB208A">
      <w:pPr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AC0C2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II. Tự luận </w:t>
      </w:r>
    </w:p>
    <w:p w:rsidR="00CB208A" w:rsidRPr="00CB208A" w:rsidRDefault="00CB208A" w:rsidP="00CB208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08A">
        <w:rPr>
          <w:rFonts w:ascii="Times New Roman" w:eastAsia="Times New Roman" w:hAnsi="Times New Roman" w:cs="Times New Roman"/>
          <w:color w:val="000000"/>
          <w:sz w:val="28"/>
          <w:szCs w:val="28"/>
        </w:rPr>
        <w:t>1. Em hiểu thế nào về câu tục ngữ “Đêm tháng năm chưa năm đã sáng/ Ngày th</w:t>
      </w:r>
      <w:r w:rsidR="000E10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áng mười chưa cười đã tối”? </w:t>
      </w:r>
    </w:p>
    <w:p w:rsidR="00AC0C2C" w:rsidRPr="00AC0C2C" w:rsidRDefault="00AC0C2C" w:rsidP="00AC0C2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C0C2C">
        <w:rPr>
          <w:b/>
          <w:bCs/>
          <w:color w:val="000000"/>
          <w:sz w:val="28"/>
          <w:szCs w:val="28"/>
        </w:rPr>
        <w:t>2</w:t>
      </w:r>
      <w:r w:rsidRPr="00AC0C2C">
        <w:rPr>
          <w:color w:val="000000"/>
          <w:sz w:val="28"/>
          <w:szCs w:val="28"/>
        </w:rPr>
        <w:t xml:space="preserve">. Tìm câu đặc biệt và chỉ ra tác dụng của </w:t>
      </w:r>
      <w:r w:rsidR="000E1046">
        <w:rPr>
          <w:color w:val="000000"/>
          <w:sz w:val="28"/>
          <w:szCs w:val="28"/>
        </w:rPr>
        <w:t xml:space="preserve">nó trong các trường hợp sau </w:t>
      </w:r>
      <w:r w:rsidRPr="00AC0C2C">
        <w:rPr>
          <w:color w:val="000000"/>
          <w:sz w:val="28"/>
          <w:szCs w:val="28"/>
        </w:rPr>
        <w:t>:</w:t>
      </w:r>
    </w:p>
    <w:p w:rsidR="00AC0C2C" w:rsidRPr="00AC0C2C" w:rsidRDefault="00AC0C2C" w:rsidP="00AC0C2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C0C2C">
        <w:rPr>
          <w:color w:val="000000"/>
          <w:sz w:val="28"/>
          <w:szCs w:val="28"/>
        </w:rPr>
        <w:t>a. Tám giờ. Chín giờ. Mười giờ. Mười một giờ. Sân công đường chưa lúc nào kém tấp nập. (Nguyễn Thị Thu Huệ).</w:t>
      </w:r>
    </w:p>
    <w:p w:rsidR="00AC0C2C" w:rsidRPr="00AC0C2C" w:rsidRDefault="00AC0C2C" w:rsidP="00AC0C2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C0C2C">
        <w:rPr>
          <w:color w:val="000000"/>
          <w:sz w:val="28"/>
          <w:szCs w:val="28"/>
        </w:rPr>
        <w:t>b. Làng quê đang thức dậy. Một tiếng gà gáy xa. Một ánh sao Mai chưa tắt. Một chân trời ửng đỏ phía xa.</w:t>
      </w:r>
    </w:p>
    <w:p w:rsidR="00AC0C2C" w:rsidRPr="00AC0C2C" w:rsidRDefault="00AC0C2C" w:rsidP="00AC0C2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AC0C2C">
        <w:rPr>
          <w:color w:val="000000"/>
          <w:sz w:val="28"/>
          <w:szCs w:val="28"/>
        </w:rPr>
        <w:t xml:space="preserve">. Viết một đoạn văn ngắn chủ đề tự chọn, trong đó có sử dụng ít nhất một trạng ngữ và một câu rút gọn. </w:t>
      </w:r>
    </w:p>
    <w:p w:rsidR="007401AC" w:rsidRPr="00AC0C2C" w:rsidRDefault="007401AC">
      <w:pPr>
        <w:rPr>
          <w:rFonts w:ascii="Times New Roman" w:hAnsi="Times New Roman" w:cs="Times New Roman"/>
          <w:sz w:val="28"/>
          <w:szCs w:val="28"/>
        </w:rPr>
      </w:pPr>
    </w:p>
    <w:sectPr w:rsidR="007401AC" w:rsidRPr="00AC0C2C" w:rsidSect="00740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394E0B"/>
    <w:rsid w:val="000E1046"/>
    <w:rsid w:val="00394E0B"/>
    <w:rsid w:val="007401AC"/>
    <w:rsid w:val="00AC0C2C"/>
    <w:rsid w:val="00CB208A"/>
    <w:rsid w:val="00E14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08A"/>
  </w:style>
  <w:style w:type="paragraph" w:styleId="Heading3">
    <w:name w:val="heading 3"/>
    <w:basedOn w:val="Normal"/>
    <w:link w:val="Heading3Char"/>
    <w:uiPriority w:val="9"/>
    <w:qFormat/>
    <w:rsid w:val="00CB20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B208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B2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TAComputer</dc:creator>
  <cp:lastModifiedBy>TAComputer</cp:lastModifiedBy>
  <cp:revision>5</cp:revision>
  <dcterms:created xsi:type="dcterms:W3CDTF">2020-03-14T13:57:00Z</dcterms:created>
  <dcterms:modified xsi:type="dcterms:W3CDTF">2020-03-14T14:07:00Z</dcterms:modified>
</cp:coreProperties>
</file>