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D4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F1F9E">
        <w:rPr>
          <w:rFonts w:ascii="Times New Roman" w:hAnsi="Times New Roman" w:cs="Times New Roman"/>
          <w:b/>
          <w:sz w:val="27"/>
          <w:szCs w:val="27"/>
        </w:rPr>
        <w:t>TRƯỜNG THCS ĐÌNH XUYÊN</w:t>
      </w:r>
    </w:p>
    <w:p w:rsidR="0038717E" w:rsidRPr="006F1F9E" w:rsidRDefault="0038717E" w:rsidP="0038717E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F1F9E">
        <w:rPr>
          <w:rFonts w:ascii="Times New Roman" w:hAnsi="Times New Roman" w:cs="Times New Roman"/>
          <w:b/>
          <w:sz w:val="27"/>
          <w:szCs w:val="27"/>
        </w:rPr>
        <w:tab/>
      </w:r>
      <w:r w:rsidRPr="006F1F9E">
        <w:rPr>
          <w:rFonts w:ascii="Times New Roman" w:hAnsi="Times New Roman" w:cs="Times New Roman"/>
          <w:b/>
          <w:sz w:val="27"/>
          <w:szCs w:val="27"/>
        </w:rPr>
        <w:tab/>
      </w:r>
      <w:r w:rsidRPr="006F1F9E">
        <w:rPr>
          <w:rFonts w:ascii="Times New Roman" w:hAnsi="Times New Roman" w:cs="Times New Roman"/>
          <w:b/>
          <w:sz w:val="27"/>
          <w:szCs w:val="27"/>
        </w:rPr>
        <w:tab/>
      </w:r>
      <w:r w:rsidRPr="006F1F9E">
        <w:rPr>
          <w:rFonts w:ascii="Times New Roman" w:hAnsi="Times New Roman" w:cs="Times New Roman"/>
          <w:b/>
          <w:sz w:val="27"/>
          <w:szCs w:val="27"/>
        </w:rPr>
        <w:tab/>
        <w:t>PHIẾU ÔN TẬP VẬT LÝ 9 SỐ 2A</w:t>
      </w:r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F1F9E">
        <w:rPr>
          <w:rFonts w:ascii="Times New Roman" w:hAnsi="Times New Roman" w:cs="Times New Roman"/>
          <w:b/>
          <w:sz w:val="27"/>
          <w:szCs w:val="27"/>
        </w:rPr>
        <w:t>I. TRẮC NGHIỆM</w:t>
      </w:r>
    </w:p>
    <w:p w:rsidR="0038717E" w:rsidRPr="006F1F9E" w:rsidRDefault="0038717E" w:rsidP="0038717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  <w:u w:val="single"/>
        </w:rPr>
        <w:t xml:space="preserve"> 1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Tác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dụng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nào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phụ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thuộc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vào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chiều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của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dòng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?</w:t>
      </w:r>
      <w:proofErr w:type="gramEnd"/>
    </w:p>
    <w:p w:rsidR="0038717E" w:rsidRPr="006F1F9E" w:rsidRDefault="006F1F9E" w:rsidP="0038717E">
      <w:pPr>
        <w:spacing w:before="40" w:after="40" w:line="240" w:lineRule="auto"/>
        <w:ind w:firstLine="1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nhiệt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</w:t>
      </w:r>
      <w:r w:rsidR="0038717E" w:rsidRPr="006F1F9E">
        <w:rPr>
          <w:rFonts w:ascii="Times New Roman" w:hAnsi="Times New Roman" w:cs="Times New Roman"/>
          <w:sz w:val="27"/>
          <w:szCs w:val="27"/>
        </w:rPr>
        <w:tab/>
        <w:t xml:space="preserve">  B.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</w:t>
      </w:r>
      <w:r w:rsidR="0038717E" w:rsidRPr="006F1F9E">
        <w:rPr>
          <w:rFonts w:ascii="Times New Roman" w:hAnsi="Times New Roman" w:cs="Times New Roman"/>
          <w:sz w:val="27"/>
          <w:szCs w:val="27"/>
        </w:rPr>
        <w:tab/>
      </w:r>
      <w:r w:rsidRPr="006F1F9E">
        <w:rPr>
          <w:rFonts w:ascii="Times New Roman" w:hAnsi="Times New Roman" w:cs="Times New Roman"/>
          <w:sz w:val="27"/>
          <w:szCs w:val="27"/>
        </w:rPr>
        <w:t xml:space="preserve">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quang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</w:t>
      </w:r>
      <w:r w:rsidR="0038717E" w:rsidRPr="006F1F9E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D.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dụng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sinh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8717E" w:rsidRDefault="0038717E" w:rsidP="0038717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2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Để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cường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độ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dòng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trong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mạch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xoay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chiề</w:t>
      </w:r>
      <w:r w:rsidRPr="006F1F9E">
        <w:rPr>
          <w:rFonts w:ascii="Times New Roman" w:hAnsi="Times New Roman" w:cs="Times New Roman"/>
          <w:b/>
          <w:sz w:val="27"/>
          <w:szCs w:val="27"/>
        </w:rPr>
        <w:t>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, ta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mắc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ampe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kế</w:t>
      </w:r>
      <w:proofErr w:type="spellEnd"/>
      <w:r w:rsidR="006F1F9E"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F1F9E" w:rsidRPr="006F1F9E">
        <w:rPr>
          <w:rFonts w:ascii="Times New Roman" w:hAnsi="Times New Roman" w:cs="Times New Roman"/>
          <w:b/>
          <w:sz w:val="27"/>
          <w:szCs w:val="27"/>
        </w:rPr>
        <w:t>xoay</w:t>
      </w:r>
      <w:proofErr w:type="spellEnd"/>
      <w:r w:rsidR="006F1F9E"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F1F9E" w:rsidRPr="006F1F9E">
        <w:rPr>
          <w:rFonts w:ascii="Times New Roman" w:hAnsi="Times New Roman" w:cs="Times New Roman"/>
          <w:b/>
          <w:sz w:val="27"/>
          <w:szCs w:val="27"/>
        </w:rPr>
        <w:t>chiều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>:</w:t>
      </w:r>
    </w:p>
    <w:tbl>
      <w:tblPr>
        <w:tblStyle w:val="TableGrid"/>
        <w:tblW w:w="1026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900"/>
        <w:gridCol w:w="4932"/>
      </w:tblGrid>
      <w:tr w:rsidR="006F1F9E" w:rsidTr="006F1F9E">
        <w:tc>
          <w:tcPr>
            <w:tcW w:w="4428" w:type="dxa"/>
          </w:tcPr>
          <w:p w:rsidR="006F1F9E" w:rsidRDefault="006F1F9E" w:rsidP="0038717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A.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Nối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tiếp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mạch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n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F1F9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900" w:type="dxa"/>
          </w:tcPr>
          <w:p w:rsidR="006F1F9E" w:rsidRPr="006F1F9E" w:rsidRDefault="006F1F9E" w:rsidP="006F1F9E">
            <w:pPr>
              <w:spacing w:before="40" w:after="40"/>
              <w:ind w:firstLine="1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2" w:type="dxa"/>
          </w:tcPr>
          <w:p w:rsidR="006F1F9E" w:rsidRPr="006F1F9E" w:rsidRDefault="006F1F9E" w:rsidP="006F1F9E">
            <w:pPr>
              <w:spacing w:before="40" w:after="40"/>
              <w:ind w:firstLine="1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C. Song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song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mạch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điện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.    </w:t>
            </w:r>
          </w:p>
        </w:tc>
      </w:tr>
      <w:tr w:rsidR="006F1F9E" w:rsidTr="006F1F9E">
        <w:tc>
          <w:tcPr>
            <w:tcW w:w="4428" w:type="dxa"/>
          </w:tcPr>
          <w:p w:rsidR="006F1F9E" w:rsidRPr="006F1F9E" w:rsidRDefault="006F1F9E" w:rsidP="0038717E">
            <w:pPr>
              <w:spacing w:before="40" w:after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B.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Nối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tiếp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mạch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sao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chiều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dòng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điện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chốt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dương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ra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chốt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âm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ampe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kế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00" w:type="dxa"/>
          </w:tcPr>
          <w:p w:rsidR="006F1F9E" w:rsidRPr="006F1F9E" w:rsidRDefault="006F1F9E" w:rsidP="006F1F9E">
            <w:pPr>
              <w:spacing w:before="40" w:after="40"/>
              <w:ind w:firstLine="1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32" w:type="dxa"/>
          </w:tcPr>
          <w:p w:rsidR="006F1F9E" w:rsidRPr="006F1F9E" w:rsidRDefault="006F1F9E" w:rsidP="006F1F9E">
            <w:pPr>
              <w:spacing w:before="40" w:after="40"/>
              <w:ind w:firstLine="1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D. Song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song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mạch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sao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chiều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dòng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điện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vào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chốt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dương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đi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ra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chốt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âm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ampe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>kế</w:t>
            </w:r>
            <w:proofErr w:type="spellEnd"/>
            <w:r w:rsidRPr="006F1F9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</w:tbl>
    <w:p w:rsidR="0038717E" w:rsidRPr="006F1F9E" w:rsidRDefault="0038717E" w:rsidP="006F1F9E">
      <w:pPr>
        <w:spacing w:before="40" w:after="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F1F9E"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3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năng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xa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năng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phí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đã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chuyể</w:t>
      </w:r>
      <w:r w:rsidR="006F1F9E" w:rsidRPr="006F1F9E">
        <w:rPr>
          <w:rFonts w:ascii="Times New Roman" w:hAnsi="Times New Roman" w:cs="Times New Roman"/>
          <w:b/>
          <w:sz w:val="27"/>
          <w:szCs w:val="27"/>
        </w:rPr>
        <w:t>n</w:t>
      </w:r>
      <w:proofErr w:type="spellEnd"/>
      <w:r w:rsidR="006F1F9E"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F1F9E" w:rsidRPr="006F1F9E">
        <w:rPr>
          <w:rFonts w:ascii="Times New Roman" w:hAnsi="Times New Roman" w:cs="Times New Roman"/>
          <w:b/>
          <w:sz w:val="27"/>
          <w:szCs w:val="27"/>
        </w:rPr>
        <w:t>hoá</w:t>
      </w:r>
      <w:proofErr w:type="spellEnd"/>
      <w:r w:rsidR="006F1F9E"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F1F9E" w:rsidRPr="006F1F9E">
        <w:rPr>
          <w:rFonts w:ascii="Times New Roman" w:hAnsi="Times New Roman" w:cs="Times New Roman"/>
          <w:b/>
          <w:sz w:val="27"/>
          <w:szCs w:val="27"/>
        </w:rPr>
        <w:t>thành</w:t>
      </w:r>
      <w:proofErr w:type="spellEnd"/>
      <w:r w:rsidR="006F1F9E"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8717E" w:rsidRPr="006F1F9E" w:rsidRDefault="006F1F9E" w:rsidP="0038717E">
      <w:pPr>
        <w:spacing w:before="40" w:after="40" w:line="240" w:lineRule="auto"/>
        <w:ind w:firstLine="1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>
        <w:rPr>
          <w:rFonts w:ascii="Times New Roman" w:hAnsi="Times New Roman" w:cs="Times New Roman"/>
          <w:sz w:val="27"/>
          <w:szCs w:val="27"/>
        </w:rPr>
        <w:t>Hoá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năng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    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B.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ánh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sáng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Nhiệt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D.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F1F9E"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4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P</w:t>
      </w:r>
      <w:r w:rsidRPr="006F1F9E">
        <w:rPr>
          <w:rFonts w:ascii="Times New Roman" w:hAnsi="Times New Roman" w:cs="Times New Roman"/>
          <w:b/>
          <w:sz w:val="27"/>
          <w:szCs w:val="27"/>
          <w:vertAlign w:val="subscript"/>
        </w:rPr>
        <w:t xml:space="preserve">  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bằng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có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</w:t>
      </w:r>
      <w:r w:rsidR="006F1F9E" w:rsidRPr="006F1F9E">
        <w:rPr>
          <w:rFonts w:ascii="Times New Roman" w:hAnsi="Times New Roman" w:cs="Times New Roman"/>
          <w:b/>
          <w:sz w:val="27"/>
          <w:szCs w:val="27"/>
        </w:rPr>
        <w:t>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trở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R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và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vào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hiệu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U,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thức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xác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định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phí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P</w:t>
      </w:r>
      <w:r w:rsidRPr="006F1F9E">
        <w:rPr>
          <w:rFonts w:ascii="Times New Roman" w:hAnsi="Times New Roman" w:cs="Times New Roman"/>
          <w:b/>
          <w:sz w:val="27"/>
          <w:szCs w:val="27"/>
          <w:vertAlign w:val="subscript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  <w:vertAlign w:val="subscript"/>
        </w:rPr>
        <w:t>hp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do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tỏa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nhiệt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8717E" w:rsidRPr="006F1F9E" w:rsidRDefault="0038717E" w:rsidP="0038717E">
      <w:pPr>
        <w:tabs>
          <w:tab w:val="left" w:pos="180"/>
          <w:tab w:val="left" w:pos="2520"/>
          <w:tab w:val="left" w:pos="5580"/>
          <w:tab w:val="left" w:pos="7920"/>
        </w:tabs>
        <w:spacing w:before="40" w:after="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sz w:val="27"/>
          <w:szCs w:val="27"/>
        </w:rPr>
        <w:tab/>
      </w:r>
      <w:r w:rsidR="006F1F9E">
        <w:rPr>
          <w:rFonts w:ascii="Times New Roman" w:hAnsi="Times New Roman" w:cs="Times New Roman"/>
          <w:sz w:val="27"/>
          <w:szCs w:val="27"/>
        </w:rPr>
        <w:t xml:space="preserve"> </w:t>
      </w:r>
      <w:r w:rsidRPr="006F1F9E">
        <w:rPr>
          <w:rFonts w:ascii="Times New Roman" w:hAnsi="Times New Roman" w:cs="Times New Roman"/>
          <w:sz w:val="27"/>
          <w:szCs w:val="27"/>
        </w:rPr>
        <w:t>A. P</w:t>
      </w:r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>hp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= </w:t>
      </w:r>
      <w:r w:rsidRPr="006F1F9E">
        <w:rPr>
          <w:rFonts w:ascii="Times New Roman" w:hAnsi="Times New Roman" w:cs="Times New Roman"/>
          <w:position w:val="-24"/>
          <w:sz w:val="27"/>
          <w:szCs w:val="27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5" o:title=""/>
          </v:shape>
          <o:OLEObject Type="Embed" ProgID="Equation.DSMT4" ShapeID="_x0000_i1025" DrawAspect="Content" ObjectID="_1646307612" r:id="rId6"/>
        </w:object>
      </w:r>
      <w:r w:rsidRPr="006F1F9E">
        <w:rPr>
          <w:rFonts w:ascii="Times New Roman" w:hAnsi="Times New Roman" w:cs="Times New Roman"/>
          <w:sz w:val="27"/>
          <w:szCs w:val="27"/>
        </w:rPr>
        <w:tab/>
        <w:t>B. P</w:t>
      </w:r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>hp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= </w:t>
      </w:r>
      <w:r w:rsidRPr="006F1F9E">
        <w:rPr>
          <w:rFonts w:ascii="Times New Roman" w:hAnsi="Times New Roman" w:cs="Times New Roman"/>
          <w:position w:val="-24"/>
          <w:sz w:val="27"/>
          <w:szCs w:val="27"/>
        </w:rPr>
        <w:object w:dxaOrig="660" w:dyaOrig="660">
          <v:shape id="_x0000_i1026" type="#_x0000_t75" style="width:33pt;height:33pt">
            <v:imagedata r:id="rId7" o:title=""/>
          </v:shape>
        </w:object>
      </w:r>
      <w:r w:rsidRPr="006F1F9E">
        <w:rPr>
          <w:rFonts w:ascii="Times New Roman" w:hAnsi="Times New Roman" w:cs="Times New Roman"/>
          <w:sz w:val="27"/>
          <w:szCs w:val="27"/>
        </w:rPr>
        <w:tab/>
        <w:t>C. P</w:t>
      </w:r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>hp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= </w:t>
      </w:r>
      <w:r w:rsidRPr="006F1F9E">
        <w:rPr>
          <w:rFonts w:ascii="Times New Roman" w:hAnsi="Times New Roman" w:cs="Times New Roman"/>
          <w:position w:val="-24"/>
          <w:sz w:val="27"/>
          <w:szCs w:val="27"/>
        </w:rPr>
        <w:object w:dxaOrig="660" w:dyaOrig="660">
          <v:shape id="_x0000_i1027" type="#_x0000_t75" style="width:33pt;height:33pt" o:ole="">
            <v:imagedata r:id="rId8" o:title=""/>
          </v:shape>
          <o:OLEObject Type="Embed" ProgID="Equation.DSMT4" ShapeID="_x0000_i1027" DrawAspect="Content" ObjectID="_1646307613" r:id="rId9"/>
        </w:object>
      </w:r>
      <w:r w:rsidRPr="006F1F9E">
        <w:rPr>
          <w:rFonts w:ascii="Times New Roman" w:hAnsi="Times New Roman" w:cs="Times New Roman"/>
          <w:sz w:val="27"/>
          <w:szCs w:val="27"/>
        </w:rPr>
        <w:tab/>
        <w:t>D. P</w:t>
      </w:r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  <w:vertAlign w:val="subscript"/>
        </w:rPr>
        <w:t>hp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= </w:t>
      </w:r>
      <w:r w:rsidRPr="006F1F9E">
        <w:rPr>
          <w:rFonts w:ascii="Times New Roman" w:hAnsi="Times New Roman" w:cs="Times New Roman"/>
          <w:position w:val="-24"/>
          <w:sz w:val="27"/>
          <w:szCs w:val="27"/>
        </w:rPr>
        <w:object w:dxaOrig="620" w:dyaOrig="660">
          <v:shape id="_x0000_i1028" type="#_x0000_t75" style="width:30.75pt;height:33pt" o:ole="">
            <v:imagedata r:id="rId10" o:title=""/>
          </v:shape>
          <o:OLEObject Type="Embed" ProgID="Equation.DSMT4" ShapeID="_x0000_i1028" DrawAspect="Content" ObjectID="_1646307614" r:id="rId11"/>
        </w:object>
      </w:r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F1F9E"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năng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từ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nơi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sản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xuất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đến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nơi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tiêu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thụ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để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làm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giảm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phí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trên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do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tỏa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nhiệt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ta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có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thể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F1F9E" w:rsidRPr="006F1F9E" w:rsidRDefault="0038717E" w:rsidP="0038717E">
      <w:pPr>
        <w:spacing w:before="40" w:after="40" w:line="240" w:lineRule="auto"/>
        <w:ind w:firstLine="180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ra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tăng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.     </w:t>
      </w:r>
    </w:p>
    <w:p w:rsidR="0038717E" w:rsidRPr="006F1F9E" w:rsidRDefault="0038717E" w:rsidP="0038717E">
      <w:pPr>
        <w:spacing w:before="40" w:after="40" w:line="240" w:lineRule="auto"/>
        <w:ind w:firstLine="180"/>
        <w:rPr>
          <w:rFonts w:ascii="Times New Roman" w:hAnsi="Times New Roman" w:cs="Times New Roman"/>
          <w:sz w:val="27"/>
          <w:szCs w:val="27"/>
        </w:rPr>
      </w:pPr>
      <w:proofErr w:type="gramStart"/>
      <w:r w:rsidRPr="006F1F9E">
        <w:rPr>
          <w:rFonts w:ascii="Times New Roman" w:hAnsi="Times New Roman" w:cs="Times New Roman"/>
          <w:sz w:val="27"/>
          <w:szCs w:val="27"/>
        </w:rPr>
        <w:t xml:space="preserve">B.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ra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hạ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F1F9E" w:rsidRPr="006F1F9E" w:rsidRDefault="0038717E" w:rsidP="0038717E">
      <w:pPr>
        <w:spacing w:before="40" w:after="40" w:line="240" w:lineRule="auto"/>
        <w:ind w:firstLine="180"/>
        <w:rPr>
          <w:rFonts w:ascii="Times New Roman" w:hAnsi="Times New Roman" w:cs="Times New Roman"/>
          <w:sz w:val="27"/>
          <w:szCs w:val="27"/>
        </w:rPr>
      </w:pPr>
      <w:proofErr w:type="gramStart"/>
      <w:r w:rsidRPr="006F1F9E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nơi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thụ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hạ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6F1F9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38717E" w:rsidRPr="006F1F9E" w:rsidRDefault="0038717E" w:rsidP="0038717E">
      <w:pPr>
        <w:spacing w:before="40" w:after="40" w:line="240" w:lineRule="auto"/>
        <w:ind w:firstLine="180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sz w:val="27"/>
          <w:szCs w:val="27"/>
        </w:rPr>
        <w:t xml:space="preserve">D.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ra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tăng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đặt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ở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nơi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thụ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máy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hạ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>.</w:t>
      </w:r>
    </w:p>
    <w:p w:rsidR="006F1F9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F1F9E"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6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Cùng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6F1F9E">
        <w:rPr>
          <w:rFonts w:ascii="Times New Roman" w:hAnsi="Times New Roman" w:cs="Times New Roman"/>
          <w:b/>
          <w:sz w:val="27"/>
          <w:szCs w:val="27"/>
        </w:rPr>
        <w:t>P</w:t>
      </w:r>
      <w:r w:rsidRPr="006F1F9E">
        <w:rPr>
          <w:rFonts w:ascii="Times New Roman" w:hAnsi="Times New Roman" w:cs="Times New Roman"/>
          <w:b/>
          <w:sz w:val="27"/>
          <w:szCs w:val="27"/>
          <w:vertAlign w:val="subscript"/>
        </w:rPr>
        <w:t xml:space="preserve"> 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được</w:t>
      </w:r>
      <w:proofErr w:type="spellEnd"/>
      <w:proofErr w:type="gram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trên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cùng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dẫn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phí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hiệu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400kV so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với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hiệu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200kV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38717E" w:rsidRPr="006F1F9E" w:rsidRDefault="006F1F9E" w:rsidP="0038717E">
      <w:pPr>
        <w:spacing w:before="40" w:after="40" w:line="240" w:lineRule="auto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sz w:val="27"/>
          <w:szCs w:val="27"/>
        </w:rPr>
        <w:t xml:space="preserve">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Lớn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2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      B.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Nhỏ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2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Nhỏ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4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        D.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Lớn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hơn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4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>.</w:t>
      </w:r>
    </w:p>
    <w:p w:rsidR="006F1F9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F1F9E" w:rsidRPr="006F1F9E">
        <w:rPr>
          <w:rFonts w:ascii="Times New Roman" w:hAnsi="Times New Roman" w:cs="Times New Roman"/>
          <w:b/>
          <w:bCs/>
          <w:sz w:val="27"/>
          <w:szCs w:val="27"/>
          <w:u w:val="single"/>
        </w:rPr>
        <w:t>7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Khi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cùng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ta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dùng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dẫn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cùng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chất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nhưng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có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tiết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diện</w:t>
      </w:r>
      <w:proofErr w:type="spellEnd"/>
      <w:r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gấp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đôi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ban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hao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phí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trên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so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với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lúc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đầu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6F1F9E" w:rsidRPr="006F1F9E" w:rsidRDefault="006F1F9E" w:rsidP="0038717E">
      <w:pPr>
        <w:spacing w:before="40" w:after="40" w:line="240" w:lineRule="auto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thay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đổi</w:t>
      </w:r>
      <w:proofErr w:type="spellEnd"/>
      <w:r w:rsidR="0038717E" w:rsidRPr="006F1F9E">
        <w:rPr>
          <w:rFonts w:ascii="Times New Roman" w:hAnsi="Times New Roman" w:cs="Times New Roman"/>
          <w:b/>
          <w:sz w:val="27"/>
          <w:szCs w:val="27"/>
        </w:rPr>
        <w:t>.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 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 B.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Giảm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đi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hai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.     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 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Giảm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đi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bốn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>.</w:t>
      </w:r>
      <w:r w:rsidRPr="006F1F9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8717E" w:rsidRPr="006F1F9E">
        <w:rPr>
          <w:rFonts w:ascii="Times New Roman" w:hAnsi="Times New Roman" w:cs="Times New Roman"/>
          <w:sz w:val="27"/>
          <w:szCs w:val="27"/>
        </w:rPr>
        <w:t xml:space="preserve">D.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Tăng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lên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hai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8717E" w:rsidRPr="006F1F9E">
        <w:rPr>
          <w:rFonts w:ascii="Times New Roman" w:hAnsi="Times New Roman" w:cs="Times New Roman"/>
          <w:sz w:val="27"/>
          <w:szCs w:val="27"/>
        </w:rPr>
        <w:t>lần</w:t>
      </w:r>
      <w:proofErr w:type="spellEnd"/>
      <w:r w:rsidR="0038717E" w:rsidRPr="006F1F9E">
        <w:rPr>
          <w:rFonts w:ascii="Times New Roman" w:hAnsi="Times New Roman" w:cs="Times New Roman"/>
          <w:sz w:val="27"/>
          <w:szCs w:val="27"/>
        </w:rPr>
        <w:t>.</w:t>
      </w:r>
    </w:p>
    <w:p w:rsidR="006F1F9E" w:rsidRPr="006F1F9E" w:rsidRDefault="006F1F9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F1F9E">
        <w:rPr>
          <w:rFonts w:ascii="Times New Roman" w:hAnsi="Times New Roman" w:cs="Times New Roman"/>
          <w:b/>
          <w:sz w:val="27"/>
          <w:szCs w:val="27"/>
          <w:u w:val="single"/>
        </w:rPr>
        <w:t>Câu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  <w:u w:val="single"/>
        </w:rPr>
        <w:t xml:space="preserve"> 8:</w:t>
      </w:r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Người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ta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cần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một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công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suất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200kW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từ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nguồn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có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hiệu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5000V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trên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có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điện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trở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tổng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cộng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là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20Ω.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Độ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giảm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thế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trên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đường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dây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truyền</w:t>
      </w:r>
      <w:proofErr w:type="spellEnd"/>
      <w:r w:rsidRPr="006F1F9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F1F9E">
        <w:rPr>
          <w:rFonts w:ascii="Times New Roman" w:hAnsi="Times New Roman" w:cs="Times New Roman"/>
          <w:b/>
          <w:sz w:val="27"/>
          <w:szCs w:val="27"/>
        </w:rPr>
        <w:t>tả</w:t>
      </w:r>
      <w:r>
        <w:rPr>
          <w:rFonts w:ascii="Times New Roman" w:hAnsi="Times New Roman" w:cs="Times New Roman"/>
          <w:b/>
          <w:sz w:val="27"/>
          <w:szCs w:val="27"/>
        </w:rPr>
        <w:t>i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6F1F9E" w:rsidRPr="006F1F9E" w:rsidRDefault="006F1F9E" w:rsidP="006F1F9E">
      <w:pPr>
        <w:spacing w:before="40" w:after="40" w:line="240" w:lineRule="auto"/>
        <w:rPr>
          <w:rFonts w:ascii="Times New Roman" w:hAnsi="Times New Roman" w:cs="Times New Roman"/>
          <w:sz w:val="27"/>
          <w:szCs w:val="27"/>
        </w:rPr>
      </w:pPr>
      <w:r w:rsidRPr="006F1F9E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6F1F9E">
        <w:rPr>
          <w:rFonts w:ascii="Times New Roman" w:hAnsi="Times New Roman" w:cs="Times New Roman"/>
          <w:sz w:val="27"/>
          <w:szCs w:val="27"/>
        </w:rPr>
        <w:t>A. 40V.</w:t>
      </w:r>
      <w:proofErr w:type="gramEnd"/>
      <w:r w:rsidRPr="006F1F9E">
        <w:rPr>
          <w:rFonts w:ascii="Times New Roman" w:hAnsi="Times New Roman" w:cs="Times New Roman"/>
          <w:sz w:val="27"/>
          <w:szCs w:val="27"/>
        </w:rPr>
        <w:t xml:space="preserve">   </w:t>
      </w:r>
      <w:r w:rsidRPr="006F1F9E">
        <w:rPr>
          <w:rFonts w:ascii="Times New Roman" w:hAnsi="Times New Roman" w:cs="Times New Roman"/>
          <w:sz w:val="27"/>
          <w:szCs w:val="27"/>
        </w:rPr>
        <w:tab/>
      </w:r>
      <w:r w:rsidRPr="006F1F9E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proofErr w:type="gramStart"/>
      <w:r w:rsidRPr="006F1F9E">
        <w:rPr>
          <w:rFonts w:ascii="Times New Roman" w:hAnsi="Times New Roman" w:cs="Times New Roman"/>
          <w:sz w:val="27"/>
          <w:szCs w:val="27"/>
        </w:rPr>
        <w:t>B. 400V.</w:t>
      </w:r>
      <w:proofErr w:type="gramEnd"/>
      <w:r w:rsidRPr="006F1F9E">
        <w:rPr>
          <w:rFonts w:ascii="Times New Roman" w:hAnsi="Times New Roman" w:cs="Times New Roman"/>
          <w:sz w:val="27"/>
          <w:szCs w:val="27"/>
        </w:rPr>
        <w:t xml:space="preserve">  </w:t>
      </w:r>
      <w:r w:rsidRPr="006F1F9E">
        <w:rPr>
          <w:rFonts w:ascii="Times New Roman" w:hAnsi="Times New Roman" w:cs="Times New Roman"/>
          <w:sz w:val="27"/>
          <w:szCs w:val="27"/>
        </w:rPr>
        <w:tab/>
      </w:r>
      <w:r w:rsidRPr="006F1F9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proofErr w:type="gramStart"/>
      <w:r w:rsidRPr="006F1F9E">
        <w:rPr>
          <w:rFonts w:ascii="Times New Roman" w:hAnsi="Times New Roman" w:cs="Times New Roman"/>
          <w:sz w:val="27"/>
          <w:szCs w:val="27"/>
        </w:rPr>
        <w:t>C. 80V.</w:t>
      </w:r>
      <w:proofErr w:type="gramEnd"/>
      <w:r w:rsidRPr="006F1F9E">
        <w:rPr>
          <w:rFonts w:ascii="Times New Roman" w:hAnsi="Times New Roman" w:cs="Times New Roman"/>
          <w:sz w:val="27"/>
          <w:szCs w:val="27"/>
        </w:rPr>
        <w:t xml:space="preserve">    </w:t>
      </w:r>
      <w:r w:rsidRPr="006F1F9E">
        <w:rPr>
          <w:rFonts w:ascii="Times New Roman" w:hAnsi="Times New Roman" w:cs="Times New Roman"/>
          <w:sz w:val="27"/>
          <w:szCs w:val="27"/>
        </w:rPr>
        <w:tab/>
      </w:r>
      <w:r w:rsidRPr="006F1F9E">
        <w:rPr>
          <w:rFonts w:ascii="Times New Roman" w:hAnsi="Times New Roman" w:cs="Times New Roman"/>
          <w:sz w:val="27"/>
          <w:szCs w:val="27"/>
        </w:rPr>
        <w:tab/>
        <w:t xml:space="preserve">    </w:t>
      </w:r>
      <w:proofErr w:type="gramStart"/>
      <w:r w:rsidRPr="006F1F9E">
        <w:rPr>
          <w:rFonts w:ascii="Times New Roman" w:hAnsi="Times New Roman" w:cs="Times New Roman"/>
          <w:sz w:val="27"/>
          <w:szCs w:val="27"/>
        </w:rPr>
        <w:t>D. 800V.</w:t>
      </w:r>
      <w:proofErr w:type="gramEnd"/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b/>
          <w:sz w:val="27"/>
          <w:szCs w:val="27"/>
          <w:lang w:val="nl-NL"/>
        </w:rPr>
      </w:pPr>
      <w:r w:rsidRPr="006F1F9E">
        <w:rPr>
          <w:rFonts w:ascii="Times New Roman" w:hAnsi="Times New Roman" w:cs="Times New Roman"/>
          <w:b/>
          <w:sz w:val="27"/>
          <w:szCs w:val="27"/>
          <w:lang w:val="nl-NL"/>
        </w:rPr>
        <w:t>II. BÀI TẬP TỰ LUẬN</w:t>
      </w:r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sz w:val="27"/>
          <w:szCs w:val="27"/>
          <w:lang w:val="nl-NL"/>
        </w:rPr>
      </w:pPr>
      <w:r w:rsidRPr="006F1F9E">
        <w:rPr>
          <w:rFonts w:ascii="Times New Roman" w:hAnsi="Times New Roman" w:cs="Times New Roman"/>
          <w:b/>
          <w:sz w:val="27"/>
          <w:szCs w:val="27"/>
          <w:lang w:val="nl-NL"/>
        </w:rPr>
        <w:t xml:space="preserve">Bài </w:t>
      </w:r>
      <w:r w:rsidRPr="006F1F9E">
        <w:rPr>
          <w:rFonts w:ascii="Times New Roman" w:hAnsi="Times New Roman" w:cs="Times New Roman"/>
          <w:b/>
          <w:sz w:val="27"/>
          <w:szCs w:val="27"/>
          <w:lang w:val="nl-NL"/>
        </w:rPr>
        <w:t>1</w:t>
      </w:r>
      <w:r w:rsidRPr="006F1F9E">
        <w:rPr>
          <w:rFonts w:ascii="Times New Roman" w:hAnsi="Times New Roman" w:cs="Times New Roman"/>
          <w:b/>
          <w:sz w:val="27"/>
          <w:szCs w:val="27"/>
          <w:lang w:val="nl-NL"/>
        </w:rPr>
        <w:t xml:space="preserve">. 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Đường dây tải điện dài 100Km, có hiệu điện thế hai đầu dây tải là 15000V. Dây tải có điện trở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 xml:space="preserve"> 0,2Ω 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trên 1Km.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 xml:space="preserve"> 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Dòng điện truyền đi trên dây tả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i là 10A. T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ính công suất hao phí do tỏa nhiệt trên đường dây. Muốn công suất hao phí giảm đi 4 lần thì phải tăng hiệu điện thế lên bao nhiêu lầ</w:t>
      </w:r>
      <w:r w:rsidR="006F1F9E">
        <w:rPr>
          <w:rFonts w:ascii="Times New Roman" w:hAnsi="Times New Roman" w:cs="Times New Roman"/>
          <w:sz w:val="27"/>
          <w:szCs w:val="27"/>
          <w:lang w:val="nl-NL"/>
        </w:rPr>
        <w:t>n</w:t>
      </w:r>
      <w:bookmarkStart w:id="0" w:name="_GoBack"/>
      <w:bookmarkEnd w:id="0"/>
      <w:r w:rsidRPr="006F1F9E">
        <w:rPr>
          <w:rFonts w:ascii="Times New Roman" w:hAnsi="Times New Roman" w:cs="Times New Roman"/>
          <w:sz w:val="27"/>
          <w:szCs w:val="27"/>
          <w:lang w:val="nl-NL"/>
        </w:rPr>
        <w:t>?</w:t>
      </w:r>
    </w:p>
    <w:p w:rsidR="0038717E" w:rsidRPr="006F1F9E" w:rsidRDefault="0038717E" w:rsidP="0038717E">
      <w:pPr>
        <w:spacing w:before="40" w:after="40" w:line="240" w:lineRule="auto"/>
        <w:rPr>
          <w:rFonts w:ascii="Times New Roman" w:hAnsi="Times New Roman" w:cs="Times New Roman"/>
          <w:sz w:val="27"/>
          <w:szCs w:val="27"/>
          <w:lang w:val="nl-NL"/>
        </w:rPr>
      </w:pPr>
      <w:r w:rsidRPr="006F1F9E">
        <w:rPr>
          <w:rFonts w:ascii="Times New Roman" w:hAnsi="Times New Roman" w:cs="Times New Roman"/>
          <w:b/>
          <w:sz w:val="27"/>
          <w:szCs w:val="27"/>
          <w:lang w:val="nl-NL"/>
        </w:rPr>
        <w:t xml:space="preserve">Bài 2. 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Một máy phát điện sản ra dòng điệ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n có U = 25 000V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>. Sau đó cho qua máy biến thế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 xml:space="preserve"> 1có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 xml:space="preserve"> số vòng dây sơ cấp 220 vòng số vòng dây thứ cấp 4400 vòng, sau khi qua máy biến thế 1 dòng điện được tải đến máy biến thế 2 để hạ thế và dẫn vào nhà máy công nghiệp. Hỏi sau khi qua máy biến thế 2 hiệu điện thế hai đầu dây dẫn vào nhà máy là bao nhiêu biết máy biến thế 2 có số vòng dây cuộn sơ cấp lớn gấp 50 lần số vòng cuộn thứ</w:t>
      </w:r>
      <w:r w:rsidRPr="006F1F9E">
        <w:rPr>
          <w:rFonts w:ascii="Times New Roman" w:hAnsi="Times New Roman" w:cs="Times New Roman"/>
          <w:sz w:val="27"/>
          <w:szCs w:val="27"/>
          <w:lang w:val="nl-NL"/>
        </w:rPr>
        <w:t xml:space="preserve"> cấp.</w:t>
      </w:r>
    </w:p>
    <w:sectPr w:rsidR="0038717E" w:rsidRPr="006F1F9E" w:rsidSect="0038717E">
      <w:pgSz w:w="12240" w:h="15840"/>
      <w:pgMar w:top="720" w:right="63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E"/>
    <w:rsid w:val="0038717E"/>
    <w:rsid w:val="006F1F9E"/>
    <w:rsid w:val="007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2020-03-21T07:34:00Z</dcterms:created>
  <dcterms:modified xsi:type="dcterms:W3CDTF">2020-03-21T07:54:00Z</dcterms:modified>
</cp:coreProperties>
</file>