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95"/>
      </w:tblGrid>
      <w:tr w:rsidR="005F78C3" w:rsidRPr="005F78C3" w:rsidTr="0031477C">
        <w:tc>
          <w:tcPr>
            <w:tcW w:w="4537" w:type="dxa"/>
          </w:tcPr>
          <w:p w:rsidR="0031477C" w:rsidRDefault="005F78C3" w:rsidP="0031477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PHÒNG </w:t>
            </w:r>
            <w:r w:rsidR="0031477C">
              <w:rPr>
                <w:rFonts w:ascii="Times New Roman" w:hAnsi="Times New Roman" w:cs="Times New Roman"/>
                <w:b/>
                <w:sz w:val="26"/>
                <w:szCs w:val="26"/>
              </w:rPr>
              <w:t>GIÁO DỤC VÀ ĐÀO TẠO</w:t>
            </w:r>
          </w:p>
          <w:p w:rsidR="005F78C3" w:rsidRPr="005F78C3" w:rsidRDefault="0031477C" w:rsidP="0031477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HUYỆN GIA LÂM</w:t>
            </w:r>
          </w:p>
        </w:tc>
        <w:tc>
          <w:tcPr>
            <w:tcW w:w="6095" w:type="dxa"/>
          </w:tcPr>
          <w:p w:rsidR="005F78C3" w:rsidRPr="005F78C3" w:rsidRDefault="005F78C3" w:rsidP="0031477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>KẾ HOẠCH DẠY BỒI DƯỠNG HỌC SINH GIỎI NĂM HỌ</w:t>
            </w:r>
            <w:r w:rsidR="00057267">
              <w:rPr>
                <w:rFonts w:ascii="Times New Roman" w:hAnsi="Times New Roman" w:cs="Times New Roman"/>
                <w:b/>
                <w:sz w:val="26"/>
                <w:szCs w:val="26"/>
              </w:rPr>
              <w:t>C 2020-2021</w:t>
            </w:r>
          </w:p>
          <w:p w:rsidR="005F78C3" w:rsidRPr="005F78C3" w:rsidRDefault="005F78C3" w:rsidP="0031477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8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 w:rsidR="00A76B1F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</w:p>
          <w:p w:rsidR="005F78C3" w:rsidRPr="005F78C3" w:rsidRDefault="005F78C3" w:rsidP="0031477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78C3" w:rsidRPr="005F78C3" w:rsidRDefault="005F78C3" w:rsidP="000F12C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693"/>
        <w:gridCol w:w="1985"/>
        <w:gridCol w:w="1275"/>
      </w:tblGrid>
      <w:tr w:rsidR="005F78C3" w:rsidTr="007E2A72">
        <w:trPr>
          <w:trHeight w:val="454"/>
        </w:trPr>
        <w:tc>
          <w:tcPr>
            <w:tcW w:w="959" w:type="dxa"/>
            <w:vAlign w:val="center"/>
          </w:tcPr>
          <w:p w:rsidR="005F78C3" w:rsidRPr="005F78C3" w:rsidRDefault="005F78C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559" w:type="dxa"/>
            <w:vAlign w:val="center"/>
          </w:tcPr>
          <w:p w:rsidR="005F78C3" w:rsidRPr="005F78C3" w:rsidRDefault="005F78C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Phân môn</w:t>
            </w:r>
          </w:p>
        </w:tc>
        <w:tc>
          <w:tcPr>
            <w:tcW w:w="5954" w:type="dxa"/>
            <w:gridSpan w:val="3"/>
            <w:vAlign w:val="center"/>
          </w:tcPr>
          <w:p w:rsidR="005F78C3" w:rsidRPr="005F78C3" w:rsidRDefault="005F78C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75" w:type="dxa"/>
            <w:vAlign w:val="center"/>
          </w:tcPr>
          <w:p w:rsidR="005F78C3" w:rsidRPr="005F78C3" w:rsidRDefault="005F78C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8C3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7777D3" w:rsidRDefault="007777D3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chia hết của số nguyên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7777D3" w:rsidRDefault="007777D3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Đồng dư thức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7777D3" w:rsidRDefault="007777D3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nguyên tố. Hợp số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7777D3" w:rsidRPr="00346767" w:rsidRDefault="007777D3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767">
              <w:rPr>
                <w:rFonts w:ascii="Times New Roman" w:hAnsi="Times New Roman" w:cs="Times New Roman"/>
                <w:sz w:val="28"/>
                <w:szCs w:val="28"/>
              </w:rPr>
              <w:t>Số chính phương. Số lập phương đúng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7777D3" w:rsidRDefault="007777D3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 trình nghiệm nguyên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7777D3" w:rsidRDefault="00D464ED" w:rsidP="007E2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Biến đổi đồng nhất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7D3" w:rsidTr="007E2A72">
        <w:trPr>
          <w:trHeight w:val="454"/>
        </w:trPr>
        <w:tc>
          <w:tcPr>
            <w:tcW w:w="959" w:type="dxa"/>
            <w:vAlign w:val="center"/>
          </w:tcPr>
          <w:p w:rsidR="007777D3" w:rsidRPr="005F78C3" w:rsidRDefault="007777D3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777D3" w:rsidRPr="00234F5E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7777D3" w:rsidRDefault="00D464ED" w:rsidP="007E2A7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Bất đẳng thức và tính chất</w:t>
            </w:r>
          </w:p>
        </w:tc>
        <w:tc>
          <w:tcPr>
            <w:tcW w:w="1275" w:type="dxa"/>
            <w:vAlign w:val="center"/>
          </w:tcPr>
          <w:p w:rsidR="007777D3" w:rsidRDefault="007777D3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Pr="00234F5E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Bất đẳng thức AM - GM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Pr="00234F5E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Biến đổi biểu thức chứa căn bậc hai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Pr="00234F5E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Biến đổi biểu thức chứa căn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F85D0E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Pr="008C7327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giác đồng dạng và hệ thức hình học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56552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định lí hình học về tỉ số và áp dụng</w:t>
            </w:r>
          </w:p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(Thales, Menelaus, Ceva, Tc đường phân giác, Van-Aubel, Stewarz)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56552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thức lượng trong tam giác vuông và áp dụng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Pr="00234F5E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Nguyên lí Đi-rich-lê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9103B8"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Nguyên lí cực hạn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9103B8"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chất bất biến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1B138D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Cực trị đại số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1B138D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 trình bậc cao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1B138D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 trình vô tỷ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1B138D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phương trình chính tắc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A9027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 số lượng giác của góc nhọn và áp dụng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A9027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tính chất về dây cung của đường tròn và áp dụng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A9027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VTTĐ của đường thẳng và đường tròn, đường tròn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và đường tròn - áp dụng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DF3621"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bài toán suy luận tổng hợp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DF3621"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tổng hợp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DF3621">
              <w:rPr>
                <w:rFonts w:ascii="Times New Roman" w:hAnsi="Times New Roman" w:cs="Times New Roman"/>
                <w:sz w:val="28"/>
                <w:szCs w:val="28"/>
              </w:rPr>
              <w:t>Số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tổng hợp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F05A4E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Hệ phương trình không mẫu mực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F05A4E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Bất đẳng thức  Svac- xơ và ứng dụng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F05A4E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rời rạc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F05A4E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tổng hợp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F05A4E"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1B7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tập tổng hợp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A9027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loại góc của đường tròn và áp dụng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A9027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Bất đẳng thức và cực trị hình học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6F1DA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tổng hợp có câu hỏi về chứng minh điểm cố định và đại lượng không đổi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6F1DA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Một số bài toán hình học tổ hợp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rPr>
          <w:trHeight w:val="454"/>
        </w:trPr>
        <w:tc>
          <w:tcPr>
            <w:tcW w:w="959" w:type="dxa"/>
            <w:vAlign w:val="center"/>
          </w:tcPr>
          <w:p w:rsidR="00D464ED" w:rsidRPr="005F78C3" w:rsidRDefault="00D464ED" w:rsidP="007E2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464ED" w:rsidRDefault="00D464ED" w:rsidP="007E2A72">
            <w:pPr>
              <w:jc w:val="center"/>
            </w:pPr>
            <w:r w:rsidRPr="006F1DA6"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  <w:tc>
          <w:tcPr>
            <w:tcW w:w="5954" w:type="dxa"/>
            <w:gridSpan w:val="3"/>
            <w:vAlign w:val="center"/>
          </w:tcPr>
          <w:p w:rsidR="00D464ED" w:rsidRDefault="00D464ED" w:rsidP="007E2A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Bài tập tổng hợp có câu hỏi quỹ tích</w:t>
            </w:r>
          </w:p>
        </w:tc>
        <w:tc>
          <w:tcPr>
            <w:tcW w:w="1275" w:type="dxa"/>
            <w:vAlign w:val="center"/>
          </w:tcPr>
          <w:p w:rsidR="00D464ED" w:rsidRDefault="00D464ED" w:rsidP="007E2A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4ED" w:rsidTr="007E2A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</w:tcPr>
          <w:p w:rsidR="00D464ED" w:rsidRPr="00F11D06" w:rsidRDefault="00D464ED" w:rsidP="007E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D464ED" w:rsidRPr="00F11D06" w:rsidRDefault="00D464ED" w:rsidP="007E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464ED" w:rsidRPr="00F11D06" w:rsidRDefault="00D464ED" w:rsidP="007E2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78C3" w:rsidRDefault="005F78C3" w:rsidP="00F11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78C3" w:rsidSect="0031477C">
      <w:pgSz w:w="11907" w:h="16840" w:code="9"/>
      <w:pgMar w:top="1135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5B"/>
    <w:multiLevelType w:val="hybridMultilevel"/>
    <w:tmpl w:val="55C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3"/>
    <w:rsid w:val="00057267"/>
    <w:rsid w:val="000A75F7"/>
    <w:rsid w:val="000F12CE"/>
    <w:rsid w:val="001F6F07"/>
    <w:rsid w:val="002974CF"/>
    <w:rsid w:val="0031477C"/>
    <w:rsid w:val="0047407B"/>
    <w:rsid w:val="004B1B70"/>
    <w:rsid w:val="005F78C3"/>
    <w:rsid w:val="006E5F31"/>
    <w:rsid w:val="00711CA2"/>
    <w:rsid w:val="0074253B"/>
    <w:rsid w:val="007777D3"/>
    <w:rsid w:val="007E2A72"/>
    <w:rsid w:val="008954AF"/>
    <w:rsid w:val="0093421B"/>
    <w:rsid w:val="00A76B1F"/>
    <w:rsid w:val="00B13EF9"/>
    <w:rsid w:val="00C93303"/>
    <w:rsid w:val="00C949AF"/>
    <w:rsid w:val="00D21B70"/>
    <w:rsid w:val="00D464ED"/>
    <w:rsid w:val="00F11D06"/>
    <w:rsid w:val="00F1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chipcomputer</dc:creator>
  <cp:lastModifiedBy>chipcomputer</cp:lastModifiedBy>
  <cp:revision>9</cp:revision>
  <dcterms:created xsi:type="dcterms:W3CDTF">2019-08-08T15:40:00Z</dcterms:created>
  <dcterms:modified xsi:type="dcterms:W3CDTF">2020-09-28T02:43:00Z</dcterms:modified>
</cp:coreProperties>
</file>