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33"/>
        <w:gridCol w:w="5322"/>
      </w:tblGrid>
      <w:tr w:rsidR="00C778AF" w:rsidTr="002E7F3C">
        <w:tc>
          <w:tcPr>
            <w:tcW w:w="4077" w:type="dxa"/>
          </w:tcPr>
          <w:p w:rsidR="00C778AF" w:rsidRPr="00AB1ABC" w:rsidRDefault="00C778AF" w:rsidP="002E7F3C">
            <w:pPr>
              <w:shd w:val="clear" w:color="auto" w:fill="FFFFFF"/>
              <w:spacing w:line="234" w:lineRule="atLeast"/>
              <w:jc w:val="center"/>
              <w:rPr>
                <w:bCs/>
                <w:color w:val="000000"/>
              </w:rPr>
            </w:pPr>
            <w:r>
              <w:br w:type="page"/>
            </w:r>
            <w:r w:rsidRPr="00AB1ABC">
              <w:rPr>
                <w:bCs/>
                <w:color w:val="000000"/>
              </w:rPr>
              <w:t>UBND HUYỆN GIA LÂM</w:t>
            </w:r>
          </w:p>
          <w:p w:rsidR="00C778AF" w:rsidRPr="00AB1ABC" w:rsidRDefault="00C778AF" w:rsidP="002E7F3C">
            <w:pPr>
              <w:shd w:val="clear" w:color="auto" w:fill="FFFFFF"/>
              <w:spacing w:line="234" w:lineRule="atLeast"/>
              <w:jc w:val="center"/>
              <w:rPr>
                <w:bCs/>
                <w:color w:val="000000"/>
              </w:rPr>
            </w:pPr>
            <w:r w:rsidRPr="00AB1ABC">
              <w:rPr>
                <w:b/>
                <w:bCs/>
                <w:color w:val="000000"/>
              </w:rPr>
              <w:t>TRƯỜNG THCS NINH HIỆP</w:t>
            </w:r>
          </w:p>
          <w:p w:rsidR="00C778AF" w:rsidRDefault="00C778AF" w:rsidP="002E7F3C">
            <w:pPr>
              <w:spacing w:line="234" w:lineRule="atLeast"/>
            </w:pPr>
          </w:p>
        </w:tc>
        <w:tc>
          <w:tcPr>
            <w:tcW w:w="5387" w:type="dxa"/>
          </w:tcPr>
          <w:p w:rsidR="00C778AF" w:rsidRPr="00AB1ABC" w:rsidRDefault="00C778AF" w:rsidP="002E7F3C">
            <w:pPr>
              <w:shd w:val="clear" w:color="auto" w:fill="FFFFFF"/>
              <w:spacing w:line="234" w:lineRule="atLeast"/>
              <w:jc w:val="center"/>
              <w:rPr>
                <w:b/>
                <w:bCs/>
                <w:color w:val="000000"/>
              </w:rPr>
            </w:pPr>
            <w:r w:rsidRPr="00AB1ABC">
              <w:rPr>
                <w:b/>
                <w:bCs/>
                <w:color w:val="000000"/>
              </w:rPr>
              <w:t>Biểu mẫu 09</w:t>
            </w:r>
          </w:p>
          <w:p w:rsidR="00C778AF" w:rsidRPr="00AB1ABC" w:rsidRDefault="00C778AF" w:rsidP="002E7F3C">
            <w:pPr>
              <w:shd w:val="clear" w:color="auto" w:fill="FFFFFF"/>
              <w:spacing w:line="234" w:lineRule="atLeast"/>
              <w:rPr>
                <w:i/>
                <w:iCs/>
                <w:color w:val="000000"/>
                <w:sz w:val="26"/>
                <w:szCs w:val="26"/>
              </w:rPr>
            </w:pPr>
            <w:r w:rsidRPr="00AB1ABC">
              <w:rPr>
                <w:i/>
                <w:iCs/>
                <w:color w:val="000000"/>
                <w:sz w:val="22"/>
                <w:szCs w:val="22"/>
              </w:rPr>
              <w:t xml:space="preserve">  (Theo thông tư 36/2017/TT-BGDĐT, ngày 28/12/2017 )     </w:t>
            </w:r>
          </w:p>
          <w:p w:rsidR="00C778AF" w:rsidRPr="00AB1ABC" w:rsidRDefault="00C778AF" w:rsidP="002E7F3C">
            <w:pPr>
              <w:shd w:val="clear" w:color="auto" w:fill="FFFFFF"/>
              <w:spacing w:line="234" w:lineRule="atLeast"/>
              <w:jc w:val="center"/>
              <w:rPr>
                <w:color w:val="000000"/>
              </w:rPr>
            </w:pPr>
            <w:r w:rsidRPr="00AB1ABC">
              <w:rPr>
                <w:b/>
                <w:bCs/>
                <w:color w:val="000000"/>
              </w:rPr>
              <w:t xml:space="preserve">                                    </w:t>
            </w:r>
          </w:p>
          <w:p w:rsidR="00C778AF" w:rsidRDefault="00C778AF" w:rsidP="002E7F3C">
            <w:pPr>
              <w:spacing w:line="234" w:lineRule="atLeast"/>
            </w:pPr>
          </w:p>
        </w:tc>
      </w:tr>
    </w:tbl>
    <w:p w:rsidR="00C778AF" w:rsidRPr="00ED325B" w:rsidRDefault="00C778AF" w:rsidP="00C778AF">
      <w:pPr>
        <w:shd w:val="clear" w:color="auto" w:fill="FFFFFF"/>
        <w:spacing w:line="234" w:lineRule="atLeast"/>
        <w:jc w:val="center"/>
        <w:rPr>
          <w:color w:val="000000"/>
        </w:rPr>
      </w:pPr>
      <w:bookmarkStart w:id="0" w:name="chuong_pl_9_name"/>
      <w:r w:rsidRPr="00ED325B">
        <w:rPr>
          <w:b/>
          <w:bCs/>
          <w:color w:val="000000"/>
        </w:rPr>
        <w:t>THÔNG BÁO</w:t>
      </w:r>
      <w:bookmarkEnd w:id="0"/>
    </w:p>
    <w:p w:rsidR="00C778AF" w:rsidRDefault="00C778AF" w:rsidP="00C778AF">
      <w:pPr>
        <w:shd w:val="clear" w:color="auto" w:fill="FFFFFF"/>
        <w:spacing w:line="234" w:lineRule="atLeast"/>
        <w:jc w:val="center"/>
        <w:rPr>
          <w:b/>
          <w:bCs/>
          <w:color w:val="000000"/>
        </w:rPr>
      </w:pPr>
      <w:bookmarkStart w:id="1" w:name="chuong_pl_9_name_name"/>
      <w:r w:rsidRPr="00ED325B">
        <w:rPr>
          <w:b/>
          <w:bCs/>
          <w:color w:val="000000"/>
        </w:rPr>
        <w:t>Cam kết chất lượng giáo dục của trường trung học cơ s</w:t>
      </w:r>
      <w:r>
        <w:rPr>
          <w:b/>
          <w:bCs/>
          <w:color w:val="000000"/>
        </w:rPr>
        <w:t xml:space="preserve">ở </w:t>
      </w:r>
      <w:r w:rsidRPr="00ED325B">
        <w:rPr>
          <w:b/>
          <w:bCs/>
          <w:color w:val="000000"/>
        </w:rPr>
        <w:t xml:space="preserve"> năm học</w:t>
      </w:r>
      <w:bookmarkEnd w:id="1"/>
      <w:r>
        <w:rPr>
          <w:b/>
          <w:bCs/>
          <w:color w:val="000000"/>
        </w:rPr>
        <w:t xml:space="preserve"> 202</w:t>
      </w:r>
      <w:r w:rsidR="00E0077F">
        <w:rPr>
          <w:b/>
          <w:bCs/>
          <w:color w:val="000000"/>
        </w:rPr>
        <w:t>2</w:t>
      </w:r>
      <w:r w:rsidRPr="00ED325B">
        <w:rPr>
          <w:b/>
          <w:bCs/>
          <w:color w:val="000000"/>
        </w:rPr>
        <w:t>-20</w:t>
      </w:r>
      <w:r>
        <w:rPr>
          <w:b/>
          <w:bCs/>
          <w:color w:val="000000"/>
        </w:rPr>
        <w:t>2</w:t>
      </w:r>
      <w:r w:rsidR="00E0077F">
        <w:rPr>
          <w:b/>
          <w:bCs/>
          <w:color w:val="000000"/>
        </w:rPr>
        <w:t>3</w:t>
      </w:r>
    </w:p>
    <w:p w:rsidR="00C778AF" w:rsidRPr="005828D3" w:rsidRDefault="00C778AF" w:rsidP="00C778AF">
      <w:pPr>
        <w:shd w:val="clear" w:color="auto" w:fill="FFFFFF"/>
        <w:spacing w:line="234" w:lineRule="atLeast"/>
        <w:jc w:val="center"/>
        <w:rPr>
          <w:b/>
          <w:bCs/>
          <w:color w:val="000000"/>
        </w:rPr>
      </w:pPr>
    </w:p>
    <w:tbl>
      <w:tblPr>
        <w:tblW w:w="4956" w:type="pct"/>
        <w:tblCellSpacing w:w="0" w:type="dxa"/>
        <w:tblInd w:w="-6" w:type="dxa"/>
        <w:shd w:val="clear" w:color="auto" w:fill="FFFFFF"/>
        <w:tblCellMar>
          <w:left w:w="0" w:type="dxa"/>
          <w:right w:w="0" w:type="dxa"/>
        </w:tblCellMar>
        <w:tblLook w:val="04A0" w:firstRow="1" w:lastRow="0" w:firstColumn="1" w:lastColumn="0" w:noHBand="0" w:noVBand="1"/>
      </w:tblPr>
      <w:tblGrid>
        <w:gridCol w:w="23"/>
        <w:gridCol w:w="616"/>
        <w:gridCol w:w="2210"/>
        <w:gridCol w:w="1366"/>
        <w:gridCol w:w="174"/>
        <w:gridCol w:w="1493"/>
        <w:gridCol w:w="1460"/>
        <w:gridCol w:w="1395"/>
        <w:gridCol w:w="516"/>
      </w:tblGrid>
      <w:tr w:rsidR="00C778AF" w:rsidRPr="00ED325B" w:rsidTr="000E12FD">
        <w:trPr>
          <w:gridAfter w:val="1"/>
          <w:wAfter w:w="279" w:type="pct"/>
          <w:tblCellSpacing w:w="0" w:type="dxa"/>
        </w:trPr>
        <w:tc>
          <w:tcPr>
            <w:tcW w:w="345" w:type="pct"/>
            <w:gridSpan w:val="2"/>
            <w:vMerge w:val="restart"/>
            <w:tcBorders>
              <w:top w:val="single" w:sz="8" w:space="0" w:color="auto"/>
              <w:left w:val="single" w:sz="8" w:space="0" w:color="auto"/>
              <w:bottom w:val="nil"/>
              <w:right w:val="nil"/>
            </w:tcBorders>
            <w:shd w:val="clear" w:color="auto" w:fill="FFFFFF"/>
            <w:vAlign w:val="center"/>
            <w:hideMark/>
          </w:tcPr>
          <w:p w:rsidR="00C778AF" w:rsidRPr="00B668A8" w:rsidRDefault="00C778AF" w:rsidP="002E7F3C">
            <w:pPr>
              <w:jc w:val="center"/>
              <w:rPr>
                <w:b/>
                <w:color w:val="000000"/>
              </w:rPr>
            </w:pPr>
            <w:r w:rsidRPr="00B668A8">
              <w:rPr>
                <w:b/>
                <w:color w:val="000000"/>
              </w:rPr>
              <w:t>STT</w:t>
            </w:r>
          </w:p>
        </w:tc>
        <w:tc>
          <w:tcPr>
            <w:tcW w:w="1194" w:type="pct"/>
            <w:vMerge w:val="restart"/>
            <w:tcBorders>
              <w:top w:val="single" w:sz="8" w:space="0" w:color="auto"/>
              <w:left w:val="single" w:sz="8" w:space="0" w:color="auto"/>
              <w:bottom w:val="nil"/>
              <w:right w:val="nil"/>
            </w:tcBorders>
            <w:shd w:val="clear" w:color="auto" w:fill="FFFFFF"/>
            <w:vAlign w:val="center"/>
            <w:hideMark/>
          </w:tcPr>
          <w:p w:rsidR="00C778AF" w:rsidRPr="00B668A8" w:rsidRDefault="00C778AF" w:rsidP="002E7F3C">
            <w:pPr>
              <w:jc w:val="center"/>
              <w:rPr>
                <w:b/>
                <w:color w:val="000000"/>
              </w:rPr>
            </w:pPr>
            <w:r w:rsidRPr="00B668A8">
              <w:rPr>
                <w:b/>
                <w:color w:val="000000"/>
              </w:rPr>
              <w:t>Nội dung</w:t>
            </w:r>
          </w:p>
        </w:tc>
        <w:tc>
          <w:tcPr>
            <w:tcW w:w="3182" w:type="pct"/>
            <w:gridSpan w:val="5"/>
            <w:tcBorders>
              <w:top w:val="single" w:sz="8" w:space="0" w:color="auto"/>
              <w:left w:val="single" w:sz="8" w:space="0" w:color="auto"/>
              <w:bottom w:val="nil"/>
              <w:right w:val="single" w:sz="8" w:space="0" w:color="auto"/>
            </w:tcBorders>
            <w:shd w:val="clear" w:color="auto" w:fill="FFFFFF"/>
            <w:vAlign w:val="center"/>
            <w:hideMark/>
          </w:tcPr>
          <w:p w:rsidR="00C778AF" w:rsidRPr="00B668A8" w:rsidRDefault="00C778AF" w:rsidP="002E7F3C">
            <w:pPr>
              <w:jc w:val="center"/>
              <w:rPr>
                <w:b/>
                <w:color w:val="000000"/>
              </w:rPr>
            </w:pPr>
            <w:r w:rsidRPr="00B668A8">
              <w:rPr>
                <w:b/>
                <w:color w:val="000000"/>
              </w:rPr>
              <w:t>Chia theo khối lớp</w:t>
            </w:r>
          </w:p>
        </w:tc>
      </w:tr>
      <w:tr w:rsidR="00C778AF" w:rsidRPr="00ED325B" w:rsidTr="000E12FD">
        <w:trPr>
          <w:gridAfter w:val="1"/>
          <w:wAfter w:w="279" w:type="pct"/>
          <w:tblCellSpacing w:w="0" w:type="dxa"/>
        </w:trPr>
        <w:tc>
          <w:tcPr>
            <w:tcW w:w="345" w:type="pct"/>
            <w:gridSpan w:val="2"/>
            <w:vMerge/>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rPr>
                <w:color w:val="000000"/>
              </w:rPr>
            </w:pPr>
          </w:p>
        </w:tc>
        <w:tc>
          <w:tcPr>
            <w:tcW w:w="1194" w:type="pct"/>
            <w:vMerge/>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rPr>
                <w:color w:val="000000"/>
              </w:rPr>
            </w:pPr>
          </w:p>
        </w:tc>
        <w:tc>
          <w:tcPr>
            <w:tcW w:w="832" w:type="pct"/>
            <w:gridSpan w:val="2"/>
            <w:tcBorders>
              <w:top w:val="single" w:sz="8" w:space="0" w:color="auto"/>
              <w:left w:val="single" w:sz="8" w:space="0" w:color="auto"/>
              <w:bottom w:val="nil"/>
              <w:right w:val="nil"/>
            </w:tcBorders>
            <w:shd w:val="clear" w:color="auto" w:fill="FFFFFF"/>
            <w:hideMark/>
          </w:tcPr>
          <w:p w:rsidR="00C778AF" w:rsidRPr="00ED325B" w:rsidRDefault="00C778AF" w:rsidP="002E7F3C">
            <w:pPr>
              <w:jc w:val="center"/>
              <w:rPr>
                <w:b/>
                <w:lang w:val="nl-NL"/>
              </w:rPr>
            </w:pPr>
            <w:r w:rsidRPr="00ED325B">
              <w:rPr>
                <w:b/>
                <w:lang w:val="nl-NL"/>
              </w:rPr>
              <w:t>Lớp 6</w:t>
            </w:r>
          </w:p>
        </w:tc>
        <w:tc>
          <w:tcPr>
            <w:tcW w:w="807" w:type="pct"/>
            <w:tcBorders>
              <w:top w:val="single" w:sz="8" w:space="0" w:color="auto"/>
              <w:left w:val="single" w:sz="8" w:space="0" w:color="auto"/>
              <w:bottom w:val="nil"/>
              <w:right w:val="nil"/>
            </w:tcBorders>
            <w:shd w:val="clear" w:color="auto" w:fill="FFFFFF"/>
            <w:hideMark/>
          </w:tcPr>
          <w:p w:rsidR="00C778AF" w:rsidRPr="00ED325B" w:rsidRDefault="00C778AF" w:rsidP="002E7F3C">
            <w:pPr>
              <w:jc w:val="center"/>
              <w:rPr>
                <w:b/>
                <w:lang w:val="nl-NL"/>
              </w:rPr>
            </w:pPr>
            <w:r w:rsidRPr="00ED325B">
              <w:rPr>
                <w:b/>
                <w:lang w:val="nl-NL"/>
              </w:rPr>
              <w:t>Lớp 7</w:t>
            </w:r>
          </w:p>
        </w:tc>
        <w:tc>
          <w:tcPr>
            <w:tcW w:w="789" w:type="pct"/>
            <w:tcBorders>
              <w:top w:val="single" w:sz="8" w:space="0" w:color="auto"/>
              <w:left w:val="single" w:sz="8" w:space="0" w:color="auto"/>
              <w:bottom w:val="nil"/>
              <w:right w:val="nil"/>
            </w:tcBorders>
            <w:shd w:val="clear" w:color="auto" w:fill="FFFFFF"/>
            <w:hideMark/>
          </w:tcPr>
          <w:p w:rsidR="00C778AF" w:rsidRPr="00ED325B" w:rsidRDefault="00C778AF" w:rsidP="002E7F3C">
            <w:pPr>
              <w:jc w:val="center"/>
              <w:rPr>
                <w:b/>
                <w:lang w:val="nl-NL"/>
              </w:rPr>
            </w:pPr>
            <w:r w:rsidRPr="00ED325B">
              <w:rPr>
                <w:b/>
                <w:lang w:val="nl-NL"/>
              </w:rPr>
              <w:t>Lớp 8</w:t>
            </w:r>
          </w:p>
        </w:tc>
        <w:tc>
          <w:tcPr>
            <w:tcW w:w="754" w:type="pct"/>
            <w:tcBorders>
              <w:top w:val="single" w:sz="8" w:space="0" w:color="auto"/>
              <w:left w:val="single" w:sz="8" w:space="0" w:color="auto"/>
              <w:bottom w:val="nil"/>
              <w:right w:val="single" w:sz="8" w:space="0" w:color="auto"/>
            </w:tcBorders>
            <w:shd w:val="clear" w:color="auto" w:fill="FFFFFF"/>
            <w:hideMark/>
          </w:tcPr>
          <w:p w:rsidR="00C778AF" w:rsidRPr="00ED325B" w:rsidRDefault="00C778AF" w:rsidP="002E7F3C">
            <w:pPr>
              <w:jc w:val="center"/>
              <w:rPr>
                <w:b/>
                <w:lang w:val="nl-NL"/>
              </w:rPr>
            </w:pPr>
            <w:r w:rsidRPr="00ED325B">
              <w:rPr>
                <w:b/>
                <w:lang w:val="nl-NL"/>
              </w:rPr>
              <w:t>Lớp 9</w:t>
            </w:r>
          </w:p>
        </w:tc>
      </w:tr>
      <w:tr w:rsidR="00E0077F" w:rsidRPr="005828D3" w:rsidTr="000E12FD">
        <w:trPr>
          <w:gridAfter w:val="1"/>
          <w:wAfter w:w="279" w:type="pct"/>
          <w:tblCellSpacing w:w="0" w:type="dxa"/>
        </w:trPr>
        <w:tc>
          <w:tcPr>
            <w:tcW w:w="345" w:type="pct"/>
            <w:gridSpan w:val="2"/>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I</w:t>
            </w:r>
          </w:p>
        </w:tc>
        <w:tc>
          <w:tcPr>
            <w:tcW w:w="1194" w:type="pct"/>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Điều kiện tuyển sinh</w:t>
            </w:r>
          </w:p>
        </w:tc>
        <w:tc>
          <w:tcPr>
            <w:tcW w:w="832" w:type="pct"/>
            <w:gridSpan w:val="2"/>
            <w:tcBorders>
              <w:top w:val="single" w:sz="8" w:space="0" w:color="auto"/>
              <w:left w:val="single" w:sz="8" w:space="0" w:color="auto"/>
              <w:bottom w:val="nil"/>
              <w:right w:val="nil"/>
            </w:tcBorders>
            <w:shd w:val="clear" w:color="auto" w:fill="FFFFFF"/>
            <w:hideMark/>
          </w:tcPr>
          <w:p w:rsidR="00E0077F" w:rsidRPr="00ED325B" w:rsidRDefault="00E0077F" w:rsidP="00E0077F">
            <w:pPr>
              <w:spacing w:line="288" w:lineRule="auto"/>
              <w:jc w:val="center"/>
              <w:rPr>
                <w:lang w:val="nl-NL"/>
              </w:rPr>
            </w:pPr>
            <w:r w:rsidRPr="00ED325B">
              <w:rPr>
                <w:lang w:val="nl-NL"/>
              </w:rPr>
              <w:t>Đảm bảo yêu cầu</w:t>
            </w:r>
            <w:r>
              <w:rPr>
                <w:lang w:val="nl-NL"/>
              </w:rPr>
              <w:t>: HS hoàn thành chương trình TH, có độ tuổi theo quy định</w:t>
            </w:r>
          </w:p>
        </w:tc>
        <w:tc>
          <w:tcPr>
            <w:tcW w:w="2350" w:type="pct"/>
            <w:gridSpan w:val="3"/>
            <w:tcBorders>
              <w:top w:val="single" w:sz="8" w:space="0" w:color="auto"/>
              <w:left w:val="single" w:sz="8" w:space="0" w:color="auto"/>
              <w:bottom w:val="nil"/>
              <w:right w:val="single" w:sz="8" w:space="0" w:color="auto"/>
            </w:tcBorders>
            <w:shd w:val="clear" w:color="auto" w:fill="FFFFFF"/>
          </w:tcPr>
          <w:p w:rsidR="00E0077F" w:rsidRPr="00E0077F" w:rsidRDefault="00E0077F" w:rsidP="002E7F3C">
            <w:pPr>
              <w:spacing w:line="288" w:lineRule="auto"/>
              <w:jc w:val="center"/>
              <w:rPr>
                <w:lang w:val="nl-NL"/>
              </w:rPr>
            </w:pPr>
            <w:r w:rsidRPr="00E0077F">
              <w:rPr>
                <w:lang w:val="nl-NL"/>
              </w:rPr>
              <w:t xml:space="preserve">Đảm bảo yêu cầu: </w:t>
            </w:r>
            <w:r>
              <w:rPr>
                <w:lang w:val="nl-NL"/>
              </w:rPr>
              <w:t>HS xếp loại học lực và hạnh kiểm cuối năm đạt TB trở lên</w:t>
            </w:r>
          </w:p>
        </w:tc>
      </w:tr>
      <w:tr w:rsidR="00E0077F" w:rsidRPr="005828D3" w:rsidTr="000E12FD">
        <w:trPr>
          <w:gridAfter w:val="1"/>
          <w:wAfter w:w="279" w:type="pct"/>
          <w:tblCellSpacing w:w="0" w:type="dxa"/>
        </w:trPr>
        <w:tc>
          <w:tcPr>
            <w:tcW w:w="345" w:type="pct"/>
            <w:gridSpan w:val="2"/>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II</w:t>
            </w:r>
          </w:p>
        </w:tc>
        <w:tc>
          <w:tcPr>
            <w:tcW w:w="1194" w:type="pct"/>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Chươ</w:t>
            </w:r>
            <w:r>
              <w:rPr>
                <w:color w:val="000000"/>
              </w:rPr>
              <w:t xml:space="preserve">ng trình giáo dục mà cơ sở giáo </w:t>
            </w:r>
            <w:r w:rsidRPr="00ED325B">
              <w:rPr>
                <w:color w:val="000000"/>
              </w:rPr>
              <w:t>dục thực hiện</w:t>
            </w:r>
          </w:p>
        </w:tc>
        <w:tc>
          <w:tcPr>
            <w:tcW w:w="3182" w:type="pct"/>
            <w:gridSpan w:val="5"/>
            <w:tcBorders>
              <w:top w:val="single" w:sz="8" w:space="0" w:color="auto"/>
              <w:left w:val="single" w:sz="8" w:space="0" w:color="auto"/>
              <w:bottom w:val="nil"/>
              <w:right w:val="single" w:sz="8" w:space="0" w:color="auto"/>
            </w:tcBorders>
            <w:shd w:val="clear" w:color="auto" w:fill="FFFFFF"/>
            <w:hideMark/>
          </w:tcPr>
          <w:p w:rsidR="00E0077F" w:rsidRPr="00ED325B" w:rsidRDefault="00E0077F" w:rsidP="002E7F3C">
            <w:pPr>
              <w:spacing w:line="288" w:lineRule="auto"/>
              <w:rPr>
                <w:b/>
                <w:lang w:val="nl-NL"/>
              </w:rPr>
            </w:pPr>
            <w:r w:rsidRPr="00ED325B">
              <w:rPr>
                <w:lang w:val="nl-NL"/>
              </w:rPr>
              <w:t>Theo quy định của Bộ GD&amp;ĐT và hướng dẫn của ngành</w:t>
            </w:r>
          </w:p>
        </w:tc>
      </w:tr>
      <w:tr w:rsidR="00E0077F" w:rsidRPr="005828D3" w:rsidTr="000E12FD">
        <w:trPr>
          <w:gridAfter w:val="1"/>
          <w:wAfter w:w="279" w:type="pct"/>
          <w:tblCellSpacing w:w="0" w:type="dxa"/>
        </w:trPr>
        <w:tc>
          <w:tcPr>
            <w:tcW w:w="345" w:type="pct"/>
            <w:gridSpan w:val="2"/>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III</w:t>
            </w:r>
          </w:p>
        </w:tc>
        <w:tc>
          <w:tcPr>
            <w:tcW w:w="1194" w:type="pct"/>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Yêu cầu về phối hợp giữa cơ sở giáo dục và gia đình; Yêu cầu về thái độ học tập của học sinh</w:t>
            </w:r>
          </w:p>
        </w:tc>
        <w:tc>
          <w:tcPr>
            <w:tcW w:w="3182" w:type="pct"/>
            <w:gridSpan w:val="5"/>
            <w:tcBorders>
              <w:top w:val="single" w:sz="8" w:space="0" w:color="auto"/>
              <w:left w:val="single" w:sz="8" w:space="0" w:color="auto"/>
              <w:bottom w:val="nil"/>
              <w:right w:val="single" w:sz="8" w:space="0" w:color="auto"/>
            </w:tcBorders>
            <w:shd w:val="clear" w:color="auto" w:fill="FFFFFF"/>
            <w:hideMark/>
          </w:tcPr>
          <w:p w:rsidR="00E0077F" w:rsidRPr="00E0077F" w:rsidRDefault="00E0077F" w:rsidP="00E0077F">
            <w:pPr>
              <w:spacing w:line="288" w:lineRule="auto"/>
              <w:rPr>
                <w:lang w:val="nl-NL"/>
              </w:rPr>
            </w:pPr>
            <w:r>
              <w:rPr>
                <w:lang w:val="nl-NL"/>
              </w:rPr>
              <w:t>-</w:t>
            </w:r>
            <w:r w:rsidRPr="00E0077F">
              <w:rPr>
                <w:lang w:val="nl-NL"/>
              </w:rPr>
              <w:t>Phối hợp chặt chẽ giữa gia đình, nhà trường và XH.</w:t>
            </w:r>
          </w:p>
          <w:p w:rsidR="00E0077F" w:rsidRPr="00ED325B" w:rsidRDefault="00E0077F" w:rsidP="002E7F3C">
            <w:pPr>
              <w:spacing w:line="288" w:lineRule="auto"/>
              <w:rPr>
                <w:b/>
                <w:lang w:val="nl-NL"/>
              </w:rPr>
            </w:pPr>
            <w:r>
              <w:rPr>
                <w:lang w:val="nl-NL"/>
              </w:rPr>
              <w:t xml:space="preserve">- Học sinh </w:t>
            </w:r>
            <w:r w:rsidR="00170B4F">
              <w:rPr>
                <w:lang w:val="nl-NL"/>
              </w:rPr>
              <w:t xml:space="preserve">chủ động, </w:t>
            </w:r>
            <w:r>
              <w:rPr>
                <w:lang w:val="nl-NL"/>
              </w:rPr>
              <w:t>tích cực</w:t>
            </w:r>
            <w:r w:rsidRPr="00ED325B">
              <w:rPr>
                <w:lang w:val="nl-NL"/>
              </w:rPr>
              <w:t xml:space="preserve"> </w:t>
            </w:r>
            <w:r w:rsidR="00170B4F">
              <w:rPr>
                <w:lang w:val="nl-NL"/>
              </w:rPr>
              <w:t xml:space="preserve">trong </w:t>
            </w:r>
            <w:r w:rsidRPr="00ED325B">
              <w:rPr>
                <w:lang w:val="nl-NL"/>
              </w:rPr>
              <w:t>học tập và rèn luyện</w:t>
            </w:r>
            <w:r w:rsidR="00170B4F">
              <w:rPr>
                <w:lang w:val="nl-NL"/>
              </w:rPr>
              <w:t>.</w:t>
            </w:r>
          </w:p>
        </w:tc>
      </w:tr>
      <w:tr w:rsidR="00E0077F" w:rsidRPr="005828D3" w:rsidTr="000E12FD">
        <w:trPr>
          <w:gridAfter w:val="1"/>
          <w:wAfter w:w="279" w:type="pct"/>
          <w:tblCellSpacing w:w="0" w:type="dxa"/>
        </w:trPr>
        <w:tc>
          <w:tcPr>
            <w:tcW w:w="345" w:type="pct"/>
            <w:gridSpan w:val="2"/>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IV</w:t>
            </w:r>
          </w:p>
        </w:tc>
        <w:tc>
          <w:tcPr>
            <w:tcW w:w="1194" w:type="pct"/>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Các hoạt động hỗ trợ học tập, sinh hoạt của học sinh ở cơ sở giáo dục</w:t>
            </w:r>
          </w:p>
        </w:tc>
        <w:tc>
          <w:tcPr>
            <w:tcW w:w="3182" w:type="pct"/>
            <w:gridSpan w:val="5"/>
            <w:tcBorders>
              <w:top w:val="single" w:sz="8" w:space="0" w:color="auto"/>
              <w:left w:val="single" w:sz="8" w:space="0" w:color="auto"/>
              <w:bottom w:val="nil"/>
              <w:right w:val="single" w:sz="8" w:space="0" w:color="auto"/>
            </w:tcBorders>
            <w:shd w:val="clear" w:color="auto" w:fill="FFFFFF"/>
            <w:hideMark/>
          </w:tcPr>
          <w:p w:rsidR="00E0077F" w:rsidRDefault="00E0077F" w:rsidP="002E7F3C">
            <w:pPr>
              <w:spacing w:line="288" w:lineRule="auto"/>
              <w:rPr>
                <w:lang w:val="nl-NL"/>
              </w:rPr>
            </w:pPr>
            <w:r>
              <w:rPr>
                <w:lang w:val="nl-NL"/>
              </w:rPr>
              <w:t xml:space="preserve">- </w:t>
            </w:r>
            <w:r w:rsidRPr="00ED325B">
              <w:rPr>
                <w:lang w:val="nl-NL"/>
              </w:rPr>
              <w:t>Đảm bảo đầy đủ</w:t>
            </w:r>
            <w:r>
              <w:rPr>
                <w:lang w:val="nl-NL"/>
              </w:rPr>
              <w:t xml:space="preserve"> </w:t>
            </w:r>
            <w:r w:rsidRPr="00ED325B">
              <w:rPr>
                <w:lang w:val="nl-NL"/>
              </w:rPr>
              <w:t>rèn luyện Văn – Thể  - Mỹ</w:t>
            </w:r>
          </w:p>
          <w:p w:rsidR="00E0077F" w:rsidRPr="00E0077F" w:rsidRDefault="00E0077F" w:rsidP="002E7F3C">
            <w:pPr>
              <w:spacing w:line="288" w:lineRule="auto"/>
              <w:rPr>
                <w:lang w:val="nl-NL"/>
              </w:rPr>
            </w:pPr>
            <w:r>
              <w:rPr>
                <w:lang w:val="nl-NL"/>
              </w:rPr>
              <w:t>- Tổ chức các phong trào giáo dục truyền thống, đạo đức, pháp luật và phòng chống các TNXH, TNTT, phòng chống bệnh tật.</w:t>
            </w:r>
          </w:p>
        </w:tc>
      </w:tr>
      <w:tr w:rsidR="00E0077F" w:rsidRPr="005828D3" w:rsidTr="000E12FD">
        <w:trPr>
          <w:gridAfter w:val="1"/>
          <w:wAfter w:w="279" w:type="pct"/>
          <w:tblCellSpacing w:w="0" w:type="dxa"/>
        </w:trPr>
        <w:tc>
          <w:tcPr>
            <w:tcW w:w="345" w:type="pct"/>
            <w:gridSpan w:val="2"/>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V</w:t>
            </w:r>
          </w:p>
        </w:tc>
        <w:tc>
          <w:tcPr>
            <w:tcW w:w="1194" w:type="pct"/>
            <w:tcBorders>
              <w:top w:val="single" w:sz="8" w:space="0" w:color="auto"/>
              <w:left w:val="single" w:sz="8" w:space="0" w:color="auto"/>
              <w:bottom w:val="nil"/>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Kết quả năng lực, phẩm chất, học tập và sức khỏe của học sinh dự kiến đạt được</w:t>
            </w:r>
          </w:p>
        </w:tc>
        <w:tc>
          <w:tcPr>
            <w:tcW w:w="3182" w:type="pct"/>
            <w:gridSpan w:val="5"/>
            <w:tcBorders>
              <w:top w:val="single" w:sz="8" w:space="0" w:color="auto"/>
              <w:left w:val="single" w:sz="8" w:space="0" w:color="auto"/>
              <w:bottom w:val="nil"/>
              <w:right w:val="single" w:sz="8" w:space="0" w:color="auto"/>
            </w:tcBorders>
            <w:shd w:val="clear" w:color="auto" w:fill="FFFFFF"/>
            <w:hideMark/>
          </w:tcPr>
          <w:p w:rsidR="00E0077F" w:rsidRPr="00ED325B" w:rsidRDefault="00E0077F" w:rsidP="002E7F3C">
            <w:pPr>
              <w:spacing w:line="288" w:lineRule="auto"/>
              <w:rPr>
                <w:lang w:val="nl-NL"/>
              </w:rPr>
            </w:pPr>
            <w:r w:rsidRPr="00ED325B">
              <w:rPr>
                <w:lang w:val="nl-NL"/>
              </w:rPr>
              <w:t>- Đạo đức: Tốt, khá: từ 98% trở lên</w:t>
            </w:r>
            <w:r>
              <w:rPr>
                <w:lang w:val="nl-NL"/>
              </w:rPr>
              <w:t>, không có HS vi phạm pháp luật.</w:t>
            </w:r>
          </w:p>
          <w:p w:rsidR="00E0077F" w:rsidRDefault="00E0077F" w:rsidP="002E7F3C">
            <w:pPr>
              <w:spacing w:line="288" w:lineRule="auto"/>
              <w:rPr>
                <w:lang w:val="nl-NL"/>
              </w:rPr>
            </w:pPr>
            <w:r w:rsidRPr="00ED325B">
              <w:rPr>
                <w:lang w:val="nl-NL"/>
              </w:rPr>
              <w:t>- Học tập: Giỏi, khá: từ 77% trở lên.</w:t>
            </w:r>
          </w:p>
          <w:p w:rsidR="00E0077F" w:rsidRPr="00ED325B" w:rsidRDefault="00E0077F" w:rsidP="002E7F3C">
            <w:pPr>
              <w:spacing w:line="288" w:lineRule="auto"/>
              <w:rPr>
                <w:lang w:val="nl-NL"/>
              </w:rPr>
            </w:pPr>
            <w:r>
              <w:rPr>
                <w:lang w:val="nl-NL"/>
              </w:rPr>
              <w:t>- 100% HS tốt nghiệp THCS</w:t>
            </w:r>
          </w:p>
          <w:p w:rsidR="00E0077F" w:rsidRPr="00ED325B" w:rsidRDefault="00E0077F" w:rsidP="002E7F3C">
            <w:pPr>
              <w:spacing w:line="288" w:lineRule="auto"/>
              <w:rPr>
                <w:b/>
                <w:lang w:val="nl-NL"/>
              </w:rPr>
            </w:pPr>
            <w:r w:rsidRPr="00ED325B">
              <w:rPr>
                <w:lang w:val="nl-NL"/>
              </w:rPr>
              <w:t>- 100% HS đạt yêu cầu về sức khỏe</w:t>
            </w:r>
          </w:p>
        </w:tc>
      </w:tr>
      <w:tr w:rsidR="00E0077F" w:rsidRPr="00ED325B" w:rsidTr="000E12FD">
        <w:trPr>
          <w:gridAfter w:val="1"/>
          <w:wAfter w:w="279" w:type="pct"/>
          <w:tblCellSpacing w:w="0" w:type="dxa"/>
        </w:trPr>
        <w:tc>
          <w:tcPr>
            <w:tcW w:w="345" w:type="pct"/>
            <w:gridSpan w:val="2"/>
            <w:tcBorders>
              <w:top w:val="single" w:sz="8" w:space="0" w:color="auto"/>
              <w:left w:val="single" w:sz="8" w:space="0" w:color="auto"/>
              <w:bottom w:val="single" w:sz="8" w:space="0" w:color="auto"/>
              <w:right w:val="nil"/>
            </w:tcBorders>
            <w:shd w:val="clear" w:color="auto" w:fill="FFFFFF"/>
            <w:vAlign w:val="center"/>
            <w:hideMark/>
          </w:tcPr>
          <w:p w:rsidR="00E0077F" w:rsidRPr="00ED325B" w:rsidRDefault="00E0077F" w:rsidP="002E7F3C">
            <w:pPr>
              <w:spacing w:line="288" w:lineRule="auto"/>
              <w:jc w:val="center"/>
              <w:rPr>
                <w:color w:val="000000"/>
              </w:rPr>
            </w:pPr>
            <w:r w:rsidRPr="00ED325B">
              <w:rPr>
                <w:color w:val="000000"/>
              </w:rPr>
              <w:t>VI</w:t>
            </w:r>
          </w:p>
        </w:tc>
        <w:tc>
          <w:tcPr>
            <w:tcW w:w="1194" w:type="pct"/>
            <w:tcBorders>
              <w:top w:val="single" w:sz="8" w:space="0" w:color="auto"/>
              <w:left w:val="single" w:sz="8" w:space="0" w:color="auto"/>
              <w:bottom w:val="single" w:sz="8" w:space="0" w:color="auto"/>
              <w:right w:val="nil"/>
            </w:tcBorders>
            <w:shd w:val="clear" w:color="auto" w:fill="FFFFFF"/>
            <w:vAlign w:val="center"/>
            <w:hideMark/>
          </w:tcPr>
          <w:p w:rsidR="00E0077F" w:rsidRPr="00ED325B" w:rsidRDefault="00E0077F" w:rsidP="002E7F3C">
            <w:pPr>
              <w:spacing w:line="288" w:lineRule="auto"/>
              <w:rPr>
                <w:color w:val="000000"/>
              </w:rPr>
            </w:pPr>
            <w:r w:rsidRPr="00ED325B">
              <w:rPr>
                <w:color w:val="000000"/>
              </w:rPr>
              <w:t>Khả năng học tập tiếp tục của học sinh</w:t>
            </w:r>
          </w:p>
        </w:tc>
        <w:tc>
          <w:tcPr>
            <w:tcW w:w="3182" w:type="pct"/>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E0077F" w:rsidRPr="00ED325B" w:rsidRDefault="00E0077F" w:rsidP="00E0077F">
            <w:pPr>
              <w:spacing w:line="288" w:lineRule="auto"/>
              <w:rPr>
                <w:color w:val="000000"/>
              </w:rPr>
            </w:pPr>
            <w:r>
              <w:rPr>
                <w:color w:val="000000"/>
              </w:rPr>
              <w:t>100% học sinh có khả năng tiếp tục học tập cao hơn.</w:t>
            </w:r>
          </w:p>
        </w:tc>
      </w:tr>
      <w:tr w:rsidR="00C778AF" w:rsidRPr="00ED325B" w:rsidTr="000E12FD">
        <w:trPr>
          <w:gridBefore w:val="1"/>
          <w:wBefore w:w="12" w:type="pct"/>
          <w:tblCellSpacing w:w="0" w:type="dxa"/>
        </w:trPr>
        <w:tc>
          <w:tcPr>
            <w:tcW w:w="2265" w:type="pct"/>
            <w:gridSpan w:val="3"/>
            <w:shd w:val="clear" w:color="auto" w:fill="FFFFFF"/>
            <w:hideMark/>
          </w:tcPr>
          <w:p w:rsidR="00C778AF" w:rsidRDefault="00C778AF" w:rsidP="002E7F3C">
            <w:pPr>
              <w:spacing w:before="120" w:after="120" w:line="234" w:lineRule="atLeast"/>
              <w:rPr>
                <w:color w:val="000000"/>
              </w:rPr>
            </w:pPr>
            <w:r w:rsidRPr="00ED325B">
              <w:rPr>
                <w:color w:val="000000"/>
              </w:rPr>
              <w:t>  </w:t>
            </w:r>
          </w:p>
          <w:p w:rsidR="00654477" w:rsidRDefault="00654477" w:rsidP="002E7F3C">
            <w:pPr>
              <w:spacing w:before="120" w:after="120" w:line="234" w:lineRule="atLeast"/>
              <w:rPr>
                <w:color w:val="000000"/>
              </w:rPr>
            </w:pPr>
          </w:p>
          <w:p w:rsidR="00654477" w:rsidRDefault="00654477" w:rsidP="002E7F3C">
            <w:pPr>
              <w:spacing w:before="120" w:after="120" w:line="234" w:lineRule="atLeast"/>
              <w:rPr>
                <w:color w:val="000000"/>
              </w:rPr>
            </w:pPr>
          </w:p>
          <w:p w:rsidR="00654477" w:rsidRPr="00ED325B" w:rsidRDefault="00654477" w:rsidP="002E7F3C">
            <w:pPr>
              <w:spacing w:before="120" w:after="120" w:line="234" w:lineRule="atLeast"/>
              <w:rPr>
                <w:color w:val="000000"/>
              </w:rPr>
            </w:pPr>
            <w:bookmarkStart w:id="2" w:name="_GoBack"/>
            <w:bookmarkEnd w:id="2"/>
          </w:p>
        </w:tc>
        <w:tc>
          <w:tcPr>
            <w:tcW w:w="2723" w:type="pct"/>
            <w:gridSpan w:val="5"/>
            <w:shd w:val="clear" w:color="auto" w:fill="FFFFFF"/>
            <w:hideMark/>
          </w:tcPr>
          <w:p w:rsidR="002E7F3C" w:rsidRDefault="002E7F3C" w:rsidP="002E7F3C">
            <w:pPr>
              <w:jc w:val="center"/>
              <w:rPr>
                <w:i/>
                <w:color w:val="000000"/>
                <w:lang w:val="vi-VN"/>
              </w:rPr>
            </w:pPr>
          </w:p>
          <w:p w:rsidR="00C778AF" w:rsidRPr="007C5AF3" w:rsidRDefault="00C778AF" w:rsidP="002E7F3C">
            <w:pPr>
              <w:jc w:val="center"/>
              <w:rPr>
                <w:b/>
                <w:color w:val="000000"/>
                <w:lang w:val="vi-VN"/>
              </w:rPr>
            </w:pPr>
            <w:r w:rsidRPr="007C5AF3">
              <w:rPr>
                <w:i/>
                <w:color w:val="000000"/>
                <w:lang w:val="vi-VN"/>
              </w:rPr>
              <w:t>Ninh Hiệp</w:t>
            </w:r>
            <w:r w:rsidRPr="00ED325B">
              <w:rPr>
                <w:i/>
                <w:color w:val="000000"/>
              </w:rPr>
              <w:t>, ngày </w:t>
            </w:r>
            <w:r>
              <w:rPr>
                <w:i/>
                <w:color w:val="000000"/>
              </w:rPr>
              <w:t xml:space="preserve">    </w:t>
            </w:r>
            <w:r w:rsidRPr="00ED325B">
              <w:rPr>
                <w:i/>
                <w:color w:val="000000"/>
              </w:rPr>
              <w:t> tháng </w:t>
            </w:r>
            <w:r>
              <w:rPr>
                <w:i/>
                <w:color w:val="000000"/>
              </w:rPr>
              <w:t xml:space="preserve"> 9</w:t>
            </w:r>
            <w:r w:rsidRPr="00ED325B">
              <w:rPr>
                <w:i/>
                <w:color w:val="000000"/>
              </w:rPr>
              <w:t> năm </w:t>
            </w:r>
            <w:r w:rsidRPr="007C5AF3">
              <w:rPr>
                <w:i/>
                <w:color w:val="000000"/>
                <w:lang w:val="vi-VN"/>
              </w:rPr>
              <w:t>20</w:t>
            </w:r>
            <w:r>
              <w:rPr>
                <w:i/>
                <w:color w:val="000000"/>
              </w:rPr>
              <w:t>2</w:t>
            </w:r>
            <w:r w:rsidR="00E0077F">
              <w:rPr>
                <w:i/>
                <w:color w:val="000000"/>
              </w:rPr>
              <w:t>2</w:t>
            </w:r>
            <w:r w:rsidRPr="00ED325B">
              <w:rPr>
                <w:color w:val="000000"/>
              </w:rPr>
              <w:br/>
            </w:r>
            <w:r w:rsidRPr="007C5AF3">
              <w:rPr>
                <w:b/>
                <w:color w:val="000000"/>
                <w:lang w:val="vi-VN"/>
              </w:rPr>
              <w:t xml:space="preserve"> HIỆU T</w:t>
            </w:r>
            <w:r>
              <w:rPr>
                <w:b/>
                <w:color w:val="000000"/>
              </w:rPr>
              <w:t>R</w:t>
            </w:r>
            <w:r w:rsidRPr="007C5AF3">
              <w:rPr>
                <w:b/>
                <w:color w:val="000000"/>
                <w:lang w:val="vi-VN"/>
              </w:rPr>
              <w:t>ƯỞNG</w:t>
            </w:r>
          </w:p>
          <w:p w:rsidR="00C778AF" w:rsidRDefault="00C778AF" w:rsidP="002E7F3C">
            <w:pPr>
              <w:jc w:val="center"/>
              <w:rPr>
                <w:i/>
                <w:color w:val="000000"/>
                <w:sz w:val="20"/>
                <w:lang w:val="vi-VN"/>
              </w:rPr>
            </w:pPr>
          </w:p>
          <w:p w:rsidR="00170B4F" w:rsidRPr="007C5AF3" w:rsidRDefault="00170B4F" w:rsidP="002E7F3C">
            <w:pPr>
              <w:jc w:val="center"/>
              <w:rPr>
                <w:i/>
                <w:color w:val="000000"/>
                <w:sz w:val="20"/>
                <w:lang w:val="vi-VN"/>
              </w:rPr>
            </w:pPr>
          </w:p>
          <w:p w:rsidR="00C778AF" w:rsidRDefault="00C778AF" w:rsidP="002E7F3C">
            <w:pPr>
              <w:rPr>
                <w:color w:val="000000"/>
                <w:lang w:val="vi-VN"/>
              </w:rPr>
            </w:pPr>
          </w:p>
          <w:p w:rsidR="00170B4F" w:rsidRPr="007C5AF3" w:rsidRDefault="00170B4F" w:rsidP="002E7F3C">
            <w:pPr>
              <w:rPr>
                <w:color w:val="000000"/>
                <w:lang w:val="vi-VN"/>
              </w:rPr>
            </w:pPr>
          </w:p>
          <w:p w:rsidR="00C778AF" w:rsidRPr="002E02EF" w:rsidRDefault="00C778AF" w:rsidP="002E7F3C">
            <w:pPr>
              <w:rPr>
                <w:color w:val="000000"/>
                <w:sz w:val="10"/>
                <w:szCs w:val="10"/>
              </w:rPr>
            </w:pPr>
          </w:p>
          <w:p w:rsidR="00C778AF" w:rsidRDefault="00C778AF" w:rsidP="002E7F3C">
            <w:pPr>
              <w:jc w:val="center"/>
              <w:rPr>
                <w:b/>
                <w:color w:val="000000"/>
              </w:rPr>
            </w:pPr>
            <w:r w:rsidRPr="00ED325B">
              <w:rPr>
                <w:b/>
                <w:color w:val="000000"/>
              </w:rPr>
              <w:t>Nguyễn Đức Anh</w:t>
            </w:r>
          </w:p>
          <w:p w:rsidR="00170B4F" w:rsidRDefault="00170B4F" w:rsidP="002E7F3C">
            <w:pPr>
              <w:jc w:val="center"/>
              <w:rPr>
                <w:b/>
                <w:color w:val="000000"/>
              </w:rPr>
            </w:pPr>
          </w:p>
          <w:p w:rsidR="00170B4F" w:rsidRDefault="00170B4F" w:rsidP="002E7F3C">
            <w:pPr>
              <w:jc w:val="center"/>
              <w:rPr>
                <w:b/>
                <w:color w:val="000000"/>
              </w:rPr>
            </w:pPr>
          </w:p>
          <w:p w:rsidR="00170B4F" w:rsidRDefault="00170B4F" w:rsidP="002E7F3C">
            <w:pPr>
              <w:jc w:val="center"/>
              <w:rPr>
                <w:b/>
                <w:color w:val="000000"/>
              </w:rPr>
            </w:pPr>
          </w:p>
          <w:p w:rsidR="00170B4F" w:rsidRDefault="00170B4F" w:rsidP="002E7F3C">
            <w:pPr>
              <w:jc w:val="center"/>
              <w:rPr>
                <w:b/>
                <w:color w:val="000000"/>
              </w:rPr>
            </w:pPr>
          </w:p>
          <w:p w:rsidR="00170B4F" w:rsidRDefault="00170B4F" w:rsidP="002E7F3C">
            <w:pPr>
              <w:jc w:val="center"/>
              <w:rPr>
                <w:b/>
                <w:color w:val="000000"/>
              </w:rPr>
            </w:pPr>
          </w:p>
          <w:p w:rsidR="00170B4F" w:rsidRPr="00ED325B" w:rsidRDefault="00170B4F" w:rsidP="002E7F3C">
            <w:pPr>
              <w:jc w:val="center"/>
              <w:rPr>
                <w:b/>
                <w:color w:val="000000"/>
              </w:rPr>
            </w:pPr>
          </w:p>
        </w:tc>
      </w:tr>
    </w:tbl>
    <w:p w:rsidR="002E7F3C" w:rsidRDefault="002E7F3C" w:rsidP="00C778AF">
      <w:pPr>
        <w:shd w:val="clear" w:color="auto" w:fill="FFFFFF"/>
        <w:spacing w:line="234" w:lineRule="atLeast"/>
      </w:pPr>
    </w:p>
    <w:p w:rsidR="00C778AF" w:rsidRDefault="00C778AF" w:rsidP="00C778AF">
      <w:pPr>
        <w:shd w:val="clear" w:color="auto" w:fill="FFFFFF"/>
        <w:spacing w:line="234" w:lineRule="atLeast"/>
      </w:pPr>
    </w:p>
    <w:tbl>
      <w:tblPr>
        <w:tblW w:w="9464" w:type="dxa"/>
        <w:tblLook w:val="04A0" w:firstRow="1" w:lastRow="0" w:firstColumn="1" w:lastColumn="0" w:noHBand="0" w:noVBand="1"/>
      </w:tblPr>
      <w:tblGrid>
        <w:gridCol w:w="3936"/>
        <w:gridCol w:w="5528"/>
      </w:tblGrid>
      <w:tr w:rsidR="00C778AF" w:rsidTr="002E7F3C">
        <w:tc>
          <w:tcPr>
            <w:tcW w:w="3936" w:type="dxa"/>
          </w:tcPr>
          <w:p w:rsidR="00C778AF" w:rsidRPr="00AB1ABC" w:rsidRDefault="00C778AF" w:rsidP="002E7F3C">
            <w:pPr>
              <w:jc w:val="center"/>
              <w:rPr>
                <w:sz w:val="26"/>
              </w:rPr>
            </w:pPr>
            <w:r w:rsidRPr="00AB1ABC">
              <w:rPr>
                <w:sz w:val="26"/>
              </w:rPr>
              <w:t>UBND HUYỆN GIA LÂM</w:t>
            </w:r>
          </w:p>
          <w:p w:rsidR="00C778AF" w:rsidRPr="00AB1ABC" w:rsidRDefault="00C778AF" w:rsidP="002E7F3C">
            <w:pPr>
              <w:jc w:val="center"/>
              <w:rPr>
                <w:b/>
                <w:sz w:val="20"/>
                <w:szCs w:val="20"/>
              </w:rPr>
            </w:pPr>
            <w:r w:rsidRPr="00AB1ABC">
              <w:rPr>
                <w:b/>
                <w:sz w:val="26"/>
              </w:rPr>
              <w:t>TRƯỜNG THCS NINH HIỆP</w:t>
            </w:r>
          </w:p>
        </w:tc>
        <w:tc>
          <w:tcPr>
            <w:tcW w:w="5528" w:type="dxa"/>
          </w:tcPr>
          <w:p w:rsidR="00C778AF" w:rsidRPr="00AB1ABC" w:rsidRDefault="00C778AF" w:rsidP="002E7F3C">
            <w:pPr>
              <w:jc w:val="center"/>
              <w:rPr>
                <w:b/>
                <w:bCs/>
                <w:sz w:val="20"/>
                <w:szCs w:val="20"/>
              </w:rPr>
            </w:pPr>
            <w:r w:rsidRPr="00AB1ABC">
              <w:rPr>
                <w:b/>
                <w:bCs/>
                <w:sz w:val="20"/>
                <w:szCs w:val="20"/>
              </w:rPr>
              <w:t>Biểu mẫu 11</w:t>
            </w:r>
          </w:p>
          <w:p w:rsidR="00C778AF" w:rsidRPr="009F2F95" w:rsidRDefault="00C778AF" w:rsidP="002E7F3C">
            <w:r w:rsidRPr="00AB1ABC">
              <w:rPr>
                <w:b/>
                <w:bCs/>
                <w:color w:val="000000"/>
                <w:sz w:val="20"/>
                <w:szCs w:val="20"/>
              </w:rPr>
              <w:t xml:space="preserve">  </w:t>
            </w:r>
            <w:r w:rsidRPr="00AB1ABC">
              <w:rPr>
                <w:i/>
                <w:iCs/>
                <w:color w:val="000000"/>
                <w:sz w:val="22"/>
                <w:szCs w:val="22"/>
              </w:rPr>
              <w:t xml:space="preserve">(Theo thông tư 36/2017/TT-BGDĐT, ngày 28/12/2017 </w:t>
            </w:r>
            <w:r w:rsidRPr="00AB1ABC">
              <w:rPr>
                <w:i/>
                <w:iCs/>
                <w:color w:val="000000"/>
                <w:sz w:val="20"/>
                <w:szCs w:val="20"/>
              </w:rPr>
              <w:t>)</w:t>
            </w:r>
            <w:r w:rsidRPr="00AB1ABC">
              <w:rPr>
                <w:b/>
                <w:bCs/>
                <w:color w:val="000000"/>
                <w:sz w:val="20"/>
                <w:szCs w:val="20"/>
              </w:rPr>
              <w:t xml:space="preserve">     </w:t>
            </w:r>
          </w:p>
          <w:p w:rsidR="00C778AF" w:rsidRPr="00AB1ABC" w:rsidRDefault="00C778AF" w:rsidP="002E7F3C">
            <w:pPr>
              <w:tabs>
                <w:tab w:val="left" w:pos="3180"/>
              </w:tabs>
              <w:spacing w:after="100" w:afterAutospacing="1"/>
              <w:rPr>
                <w:sz w:val="20"/>
                <w:szCs w:val="20"/>
              </w:rPr>
            </w:pPr>
            <w:r>
              <w:rPr>
                <w:sz w:val="20"/>
                <w:szCs w:val="20"/>
              </w:rPr>
              <w:tab/>
            </w:r>
          </w:p>
        </w:tc>
      </w:tr>
    </w:tbl>
    <w:p w:rsidR="00C778AF" w:rsidRDefault="00C778AF" w:rsidP="00C778AF">
      <w:pPr>
        <w:shd w:val="clear" w:color="auto" w:fill="FFFFFF"/>
        <w:spacing w:line="234" w:lineRule="atLeast"/>
      </w:pPr>
    </w:p>
    <w:p w:rsidR="00C778AF" w:rsidRPr="00ED325B" w:rsidRDefault="00C778AF" w:rsidP="00C778AF">
      <w:pPr>
        <w:shd w:val="clear" w:color="auto" w:fill="FFFFFF"/>
        <w:spacing w:line="234" w:lineRule="atLeast"/>
        <w:jc w:val="center"/>
        <w:rPr>
          <w:color w:val="000000"/>
        </w:rPr>
      </w:pPr>
      <w:bookmarkStart w:id="3" w:name="chuong_pl_11_name"/>
      <w:r w:rsidRPr="00ED325B">
        <w:rPr>
          <w:b/>
          <w:bCs/>
          <w:color w:val="000000"/>
        </w:rPr>
        <w:t>THÔNG BÁO</w:t>
      </w:r>
      <w:bookmarkEnd w:id="3"/>
    </w:p>
    <w:p w:rsidR="00C778AF" w:rsidRDefault="00C778AF" w:rsidP="00C778AF">
      <w:pPr>
        <w:shd w:val="clear" w:color="auto" w:fill="FFFFFF"/>
        <w:spacing w:line="234" w:lineRule="atLeast"/>
        <w:jc w:val="center"/>
        <w:rPr>
          <w:b/>
          <w:bCs/>
          <w:color w:val="000000"/>
        </w:rPr>
      </w:pPr>
      <w:bookmarkStart w:id="4" w:name="chuong_pl_11_name_name"/>
      <w:r w:rsidRPr="00ED325B">
        <w:rPr>
          <w:b/>
          <w:bCs/>
          <w:color w:val="000000"/>
        </w:rPr>
        <w:t>Công khai thông tin cơ sở vật c</w:t>
      </w:r>
      <w:r>
        <w:rPr>
          <w:b/>
          <w:bCs/>
          <w:color w:val="000000"/>
        </w:rPr>
        <w:t xml:space="preserve">hất của trường trung học cơ sở </w:t>
      </w:r>
      <w:r w:rsidRPr="00ED325B">
        <w:rPr>
          <w:b/>
          <w:bCs/>
          <w:color w:val="000000"/>
        </w:rPr>
        <w:t xml:space="preserve"> năm học </w:t>
      </w:r>
      <w:bookmarkEnd w:id="4"/>
      <w:r>
        <w:rPr>
          <w:b/>
          <w:bCs/>
          <w:color w:val="000000"/>
        </w:rPr>
        <w:t>202</w:t>
      </w:r>
      <w:r w:rsidR="00170B4F">
        <w:rPr>
          <w:b/>
          <w:bCs/>
          <w:color w:val="000000"/>
        </w:rPr>
        <w:t>2</w:t>
      </w:r>
      <w:r w:rsidRPr="00ED325B">
        <w:rPr>
          <w:b/>
          <w:bCs/>
          <w:color w:val="000000"/>
        </w:rPr>
        <w:t>- 20</w:t>
      </w:r>
      <w:r w:rsidR="00170B4F">
        <w:rPr>
          <w:b/>
          <w:bCs/>
          <w:color w:val="000000"/>
        </w:rPr>
        <w:t>23</w:t>
      </w:r>
    </w:p>
    <w:p w:rsidR="00C778AF" w:rsidRPr="00ED325B" w:rsidRDefault="00C778AF" w:rsidP="00C778AF">
      <w:pPr>
        <w:shd w:val="clear" w:color="auto" w:fill="FFFFFF"/>
        <w:spacing w:line="234" w:lineRule="atLeast"/>
        <w:jc w:val="center"/>
        <w:rPr>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5"/>
        <w:gridCol w:w="5091"/>
        <w:gridCol w:w="1697"/>
        <w:gridCol w:w="1792"/>
      </w:tblGrid>
      <w:tr w:rsidR="00C778AF" w:rsidRPr="00ED325B" w:rsidTr="002E7F3C">
        <w:trPr>
          <w:tblCellSpacing w:w="0" w:type="dxa"/>
        </w:trPr>
        <w:tc>
          <w:tcPr>
            <w:tcW w:w="40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STT</w:t>
            </w:r>
          </w:p>
        </w:tc>
        <w:tc>
          <w:tcPr>
            <w:tcW w:w="2727" w:type="pct"/>
            <w:tcBorders>
              <w:top w:val="single" w:sz="8" w:space="0" w:color="auto"/>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Nội dung</w:t>
            </w:r>
          </w:p>
        </w:tc>
        <w:tc>
          <w:tcPr>
            <w:tcW w:w="909" w:type="pct"/>
            <w:tcBorders>
              <w:top w:val="single" w:sz="8" w:space="0" w:color="auto"/>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Số lượng</w:t>
            </w:r>
          </w:p>
        </w:tc>
        <w:tc>
          <w:tcPr>
            <w:tcW w:w="960" w:type="pct"/>
            <w:tcBorders>
              <w:top w:val="single" w:sz="8" w:space="0" w:color="auto"/>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Bình quân</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Số phòng học</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33</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w:t>
            </w:r>
            <w:r w:rsidR="002E7F3C">
              <w:rPr>
                <w:color w:val="000000"/>
              </w:rPr>
              <w:t>2</w:t>
            </w:r>
            <w:r w:rsidRPr="00ED325B">
              <w:rPr>
                <w:color w:val="000000"/>
              </w:rPr>
              <w:t xml:space="preserve"> m</w:t>
            </w:r>
            <w:r w:rsidRPr="00ED325B">
              <w:rPr>
                <w:color w:val="000000"/>
                <w:vertAlign w:val="superscript"/>
              </w:rPr>
              <w:t>2</w:t>
            </w:r>
            <w:r w:rsidRPr="00ED325B">
              <w:rPr>
                <w:color w:val="000000"/>
              </w:rPr>
              <w:t>/học sinh</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Loại phòng học</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Phòng học kiên cố</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33</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2E7F3C" w:rsidP="002E7F3C">
            <w:pPr>
              <w:spacing w:before="120" w:after="120" w:line="234" w:lineRule="atLeast"/>
              <w:jc w:val="center"/>
              <w:rPr>
                <w:color w:val="000000"/>
              </w:rPr>
            </w:pPr>
            <w:r>
              <w:rPr>
                <w:color w:val="000000"/>
              </w:rPr>
              <w:t>1,2</w:t>
            </w:r>
            <w:r w:rsidR="00C778AF" w:rsidRPr="00ED325B">
              <w:rPr>
                <w:color w:val="000000"/>
              </w:rPr>
              <w:t>m</w:t>
            </w:r>
            <w:r w:rsidR="00C778AF" w:rsidRPr="00ED325B">
              <w:rPr>
                <w:color w:val="000000"/>
                <w:vertAlign w:val="superscript"/>
              </w:rPr>
              <w:t>2</w:t>
            </w:r>
            <w:r w:rsidR="00C778AF" w:rsidRPr="00ED325B">
              <w:rPr>
                <w:color w:val="000000"/>
              </w:rPr>
              <w:t>/học sinh</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Phòng học bán kiên </w:t>
            </w:r>
            <w:r w:rsidRPr="00ED325B">
              <w:rPr>
                <w:color w:val="000000"/>
                <w:shd w:val="clear" w:color="auto" w:fill="FFFFFF"/>
              </w:rPr>
              <w:t>c</w:t>
            </w:r>
            <w:r w:rsidRPr="00ED325B">
              <w:rPr>
                <w:color w:val="000000"/>
              </w:rPr>
              <w:t>ố</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Phòng học tạm</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4</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Phòng học nhờ</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5</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Số phòng học bộ môn</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2E7F3C" w:rsidP="002E7F3C">
            <w:pPr>
              <w:spacing w:before="120" w:after="120" w:line="234" w:lineRule="atLeast"/>
              <w:jc w:val="center"/>
              <w:rPr>
                <w:color w:val="000000"/>
              </w:rPr>
            </w:pPr>
            <w:r>
              <w:rPr>
                <w:color w:val="000000"/>
              </w:rPr>
              <w:t>4</w:t>
            </w:r>
            <w:r w:rsidR="00C778AF"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6</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Số phòng học đa chức năng (có phương tiện nghe nhìn)</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0</w:t>
            </w:r>
          </w:p>
        </w:tc>
        <w:tc>
          <w:tcPr>
            <w:tcW w:w="960"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0</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7</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Bình quân lớp/phòng học</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1/1</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8</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Bình quân học sinh/lớp</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2E7F3C" w:rsidP="002E7F3C">
            <w:pPr>
              <w:spacing w:before="120" w:after="120" w:line="234" w:lineRule="atLeast"/>
              <w:jc w:val="center"/>
              <w:rPr>
                <w:color w:val="000000"/>
              </w:rPr>
            </w:pPr>
            <w:r>
              <w:rPr>
                <w:color w:val="000000"/>
              </w:rPr>
              <w:t>45</w:t>
            </w:r>
            <w:r w:rsidR="00C778AF"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2E7F3C" w:rsidP="002E7F3C">
            <w:pPr>
              <w:spacing w:before="120" w:after="120" w:line="234" w:lineRule="atLeast"/>
              <w:jc w:val="center"/>
              <w:rPr>
                <w:color w:val="000000"/>
              </w:rPr>
            </w:pPr>
            <w:r>
              <w:rPr>
                <w:color w:val="000000"/>
              </w:rPr>
              <w:t>1,2</w:t>
            </w:r>
            <w:r w:rsidR="00C778AF" w:rsidRPr="00ED325B">
              <w:rPr>
                <w:color w:val="000000"/>
              </w:rPr>
              <w:t xml:space="preserve"> m</w:t>
            </w:r>
            <w:r w:rsidR="00C778AF" w:rsidRPr="00ED325B">
              <w:rPr>
                <w:color w:val="000000"/>
                <w:vertAlign w:val="superscript"/>
              </w:rPr>
              <w:t>2</w:t>
            </w:r>
            <w:r w:rsidR="00C778AF" w:rsidRPr="00ED325B">
              <w:rPr>
                <w:color w:val="000000"/>
              </w:rPr>
              <w:t>/học sinh</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III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Số điểm trường</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IV</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số diện tích đất (m</w:t>
            </w:r>
            <w:r w:rsidRPr="00ED325B">
              <w:rPr>
                <w:b/>
                <w:bCs/>
                <w:color w:val="000000"/>
                <w:vertAlign w:val="superscript"/>
              </w:rPr>
              <w:t>2</w:t>
            </w:r>
            <w:r w:rsidRPr="00ED325B">
              <w:rPr>
                <w:b/>
                <w:bCs/>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11.771</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2E7F3C" w:rsidP="002E7F3C">
            <w:pPr>
              <w:spacing w:before="120" w:after="120" w:line="234" w:lineRule="atLeast"/>
              <w:jc w:val="center"/>
              <w:rPr>
                <w:color w:val="000000"/>
              </w:rPr>
            </w:pPr>
            <w:r>
              <w:rPr>
                <w:color w:val="000000"/>
              </w:rPr>
              <w:t>8,7</w:t>
            </w:r>
            <w:r w:rsidR="00C778AF" w:rsidRPr="00ED325B">
              <w:rPr>
                <w:color w:val="000000"/>
              </w:rPr>
              <w:t> m</w:t>
            </w:r>
            <w:r w:rsidR="00C778AF" w:rsidRPr="00ED325B">
              <w:rPr>
                <w:color w:val="000000"/>
                <w:vertAlign w:val="superscript"/>
              </w:rPr>
              <w:t>2</w:t>
            </w:r>
            <w:r w:rsidR="00C778AF" w:rsidRPr="00ED325B">
              <w:rPr>
                <w:color w:val="000000"/>
              </w:rPr>
              <w:t>/học sinh</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V</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diện tích sân chơi, bãi tập (m</w:t>
            </w:r>
            <w:r w:rsidRPr="00ED325B">
              <w:rPr>
                <w:b/>
                <w:bCs/>
                <w:color w:val="000000"/>
                <w:vertAlign w:val="superscript"/>
              </w:rPr>
              <w:t>2</w:t>
            </w:r>
            <w:r w:rsidRPr="00ED325B">
              <w:rPr>
                <w:b/>
                <w:bCs/>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VI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diện tích các phòng</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2E7F3C">
              <w:rPr>
                <w:color w:val="FF0000"/>
              </w:rPr>
              <w:t>2.512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2</w:t>
            </w:r>
            <w:r w:rsidRPr="00ED325B">
              <w:rPr>
                <w:color w:val="000000"/>
              </w:rPr>
              <w:t xml:space="preserve"> m</w:t>
            </w:r>
            <w:r w:rsidRPr="00ED325B">
              <w:rPr>
                <w:color w:val="000000"/>
                <w:vertAlign w:val="superscript"/>
              </w:rPr>
              <w:t>2</w:t>
            </w:r>
            <w:r w:rsidRPr="00ED325B">
              <w:rPr>
                <w:color w:val="000000"/>
              </w:rPr>
              <w:t>/học sinh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Diện tích phòng học (m</w:t>
            </w:r>
            <w:r w:rsidRPr="00ED325B">
              <w:rPr>
                <w:color w:val="000000"/>
                <w:vertAlign w:val="superscript"/>
              </w:rPr>
              <w:t>2</w:t>
            </w:r>
            <w:r w:rsidRPr="00ED325B">
              <w:rPr>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16</w:t>
            </w:r>
            <w:r w:rsidR="002E7F3C">
              <w:rPr>
                <w:color w:val="000000"/>
              </w:rPr>
              <w:t>17</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w:t>
            </w:r>
            <w:r w:rsidR="002E7F3C">
              <w:rPr>
                <w:color w:val="000000"/>
              </w:rPr>
              <w:t>2</w:t>
            </w:r>
            <w:r w:rsidRPr="00ED325B">
              <w:rPr>
                <w:color w:val="000000"/>
              </w:rPr>
              <w:t xml:space="preserve"> m</w:t>
            </w:r>
            <w:r w:rsidRPr="00ED325B">
              <w:rPr>
                <w:color w:val="000000"/>
                <w:vertAlign w:val="superscript"/>
              </w:rPr>
              <w:t>2</w:t>
            </w:r>
            <w:r w:rsidRPr="00ED325B">
              <w:rPr>
                <w:color w:val="000000"/>
              </w:rPr>
              <w:t>/học sinh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Diện tích phòng học bộ môn (m</w:t>
            </w:r>
            <w:r w:rsidRPr="00ED325B">
              <w:rPr>
                <w:color w:val="000000"/>
                <w:vertAlign w:val="superscript"/>
              </w:rPr>
              <w:t>2</w:t>
            </w:r>
            <w:r w:rsidRPr="00ED325B">
              <w:rPr>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392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B45019" w:rsidP="002E7F3C">
            <w:pPr>
              <w:spacing w:before="120" w:after="120" w:line="234" w:lineRule="atLeast"/>
              <w:jc w:val="center"/>
              <w:rPr>
                <w:color w:val="000000"/>
              </w:rPr>
            </w:pPr>
            <w:r>
              <w:rPr>
                <w:color w:val="000000"/>
              </w:rPr>
              <w:t>2,2</w:t>
            </w:r>
            <w:r w:rsidRPr="00ED325B">
              <w:rPr>
                <w:color w:val="000000"/>
              </w:rPr>
              <w:t xml:space="preserve"> m</w:t>
            </w:r>
            <w:r w:rsidRPr="00ED325B">
              <w:rPr>
                <w:color w:val="000000"/>
                <w:vertAlign w:val="superscript"/>
              </w:rPr>
              <w:t>2</w:t>
            </w:r>
            <w:r w:rsidRPr="00ED325B">
              <w:rPr>
                <w:color w:val="000000"/>
              </w:rPr>
              <w:t>/học sinh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Diện tích thư viện (m</w:t>
            </w:r>
            <w:r w:rsidRPr="00ED325B">
              <w:rPr>
                <w:color w:val="000000"/>
                <w:vertAlign w:val="superscript"/>
              </w:rPr>
              <w:t>2</w:t>
            </w:r>
            <w:r w:rsidRPr="00ED325B">
              <w:rPr>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128</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4</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Diện tích nhà tập đa năng (Phòng giáo dục rèn luyện thể chất) (m</w:t>
            </w:r>
            <w:r w:rsidRPr="00ED325B">
              <w:rPr>
                <w:color w:val="000000"/>
                <w:vertAlign w:val="superscript"/>
              </w:rPr>
              <w:t>2</w:t>
            </w:r>
            <w:r w:rsidRPr="00ED325B">
              <w:rPr>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288</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5</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i/>
                <w:iCs/>
                <w:color w:val="000000"/>
              </w:rPr>
              <w:t>Diện tích phòng hoạt động Đoàn Đội, phòng truyền thống (m</w:t>
            </w:r>
            <w:r w:rsidRPr="00ED325B">
              <w:rPr>
                <w:i/>
                <w:iCs/>
                <w:color w:val="000000"/>
                <w:vertAlign w:val="superscript"/>
              </w:rPr>
              <w:t>2</w:t>
            </w:r>
            <w:r w:rsidRPr="00ED325B">
              <w:rPr>
                <w:i/>
                <w:iCs/>
                <w:color w:val="000000"/>
              </w:rPr>
              <w:t>)</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80</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VII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số thiết bị dạy học tối thiểu</w:t>
            </w:r>
          </w:p>
          <w:p w:rsidR="00C778AF" w:rsidRPr="00ED325B" w:rsidRDefault="00C778AF" w:rsidP="002E7F3C">
            <w:pPr>
              <w:spacing w:before="120" w:after="120" w:line="234" w:lineRule="atLeast"/>
              <w:rPr>
                <w:color w:val="000000"/>
              </w:rPr>
            </w:pPr>
            <w:r w:rsidRPr="00ED325B">
              <w:rPr>
                <w:color w:val="000000"/>
              </w:rPr>
              <w:t>(Đơn vị tính: bộ)</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8</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bộ/lớp</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lastRenderedPageBreak/>
              <w:t>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Tổng số thiết bị dạy học tối thiểu hiện có theo quy định</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8</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rPr>
                <w:color w:val="000000"/>
              </w:rPr>
            </w:pPr>
            <w:r w:rsidRPr="00ED325B">
              <w:rPr>
                <w:color w:val="000000"/>
              </w:rPr>
              <w:t>Khối lớp</w:t>
            </w:r>
            <w:r>
              <w:rPr>
                <w:color w:val="000000"/>
              </w:rPr>
              <w:t xml:space="preserve"> 6</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rPr>
                <w:color w:val="000000"/>
              </w:rPr>
            </w:pPr>
            <w:r>
              <w:rPr>
                <w:color w:val="000000"/>
              </w:rPr>
              <w:t>Khối lớp 7</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1.3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rPr>
                <w:color w:val="000000"/>
              </w:rPr>
            </w:pPr>
            <w:r>
              <w:rPr>
                <w:color w:val="000000"/>
              </w:rPr>
              <w:t>Khối lớp 8</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1.4</w:t>
            </w:r>
          </w:p>
        </w:tc>
        <w:tc>
          <w:tcPr>
            <w:tcW w:w="2727"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rPr>
                <w:color w:val="000000"/>
              </w:rPr>
            </w:pPr>
            <w:r>
              <w:rPr>
                <w:color w:val="000000"/>
              </w:rPr>
              <w:t>Khối lớp 9</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Tổng số thiết bị dạy học tối thiểu còn thiếu so với quy định</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Khối lớp...</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Khối lớp...</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Khối lớp...</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Khu vườn sinh vật, vườn địa lý (diện tích/thiết bị)</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VIII</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số máy vi tính đang sử dụng phục vụ học tập</w:t>
            </w:r>
          </w:p>
          <w:p w:rsidR="00C778AF" w:rsidRPr="00ED325B" w:rsidRDefault="00C778AF" w:rsidP="002E7F3C">
            <w:pPr>
              <w:spacing w:before="120" w:after="120" w:line="234" w:lineRule="atLeast"/>
              <w:rPr>
                <w:color w:val="000000"/>
              </w:rPr>
            </w:pPr>
            <w:r w:rsidRPr="00ED325B">
              <w:rPr>
                <w:color w:val="000000"/>
              </w:rPr>
              <w:t>(Đơn vị tính: bộ)</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22</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02</w:t>
            </w:r>
            <w:r w:rsidRPr="00ED325B">
              <w:rPr>
                <w:color w:val="000000"/>
              </w:rPr>
              <w:t xml:space="preserve"> học sinh/bộ</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IX</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Tổng số thiết bị dùng chung khác</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27</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thiết bị/lớp</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1</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Ti vi</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4</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2</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Cát xét</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3</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3</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Đầu Video/đầu đĩa</w:t>
            </w:r>
          </w:p>
        </w:tc>
        <w:tc>
          <w:tcPr>
            <w:tcW w:w="909" w:type="pct"/>
            <w:tcBorders>
              <w:top w:val="nil"/>
              <w:left w:val="nil"/>
              <w:bottom w:val="single" w:sz="8" w:space="0" w:color="auto"/>
              <w:right w:val="single" w:sz="8" w:space="0" w:color="auto"/>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4</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4</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Máy chiếu OverHead/projector/vật thể</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16</w:t>
            </w: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04"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5</w:t>
            </w:r>
          </w:p>
        </w:tc>
        <w:tc>
          <w:tcPr>
            <w:tcW w:w="2727"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Thiết bị khác...</w:t>
            </w:r>
          </w:p>
        </w:tc>
        <w:tc>
          <w:tcPr>
            <w:tcW w:w="909"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60" w:type="pct"/>
            <w:tcBorders>
              <w:top w:val="nil"/>
              <w:left w:val="nil"/>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ED325B" w:rsidRDefault="00C778AF" w:rsidP="00C778AF">
      <w:pPr>
        <w:shd w:val="clear" w:color="auto" w:fill="FFFFFF"/>
        <w:spacing w:before="120" w:after="120" w:line="234" w:lineRule="atLeast"/>
        <w:rPr>
          <w:color w:val="000000"/>
        </w:rPr>
      </w:pPr>
      <w:r w:rsidRPr="00ED325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4953"/>
        <w:gridCol w:w="1143"/>
        <w:gridCol w:w="2382"/>
      </w:tblGrid>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IX</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Tổng số thiết bị đang sử dụng</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Số thiết bị/lớp</w:t>
            </w:r>
          </w:p>
        </w:tc>
      </w:tr>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Ti vi</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Cát xét</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3</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Đầu Video/đầu đĩa</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4</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Máy chiếu OverHead/projector/vật thể</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lastRenderedPageBreak/>
              <w:t>5</w:t>
            </w:r>
          </w:p>
        </w:tc>
        <w:tc>
          <w:tcPr>
            <w:tcW w:w="265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Thiết bị khác...</w:t>
            </w:r>
          </w:p>
        </w:tc>
        <w:tc>
          <w:tcPr>
            <w:tcW w:w="612"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276"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ED325B" w:rsidRDefault="00C778AF" w:rsidP="00C778AF">
      <w:pPr>
        <w:shd w:val="clear" w:color="auto" w:fill="FFFFFF"/>
        <w:spacing w:before="120" w:after="120" w:line="234" w:lineRule="atLeast"/>
        <w:rPr>
          <w:color w:val="000000"/>
        </w:rPr>
      </w:pPr>
      <w:r w:rsidRPr="00ED325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3"/>
        <w:gridCol w:w="1810"/>
        <w:gridCol w:w="6762"/>
      </w:tblGrid>
      <w:tr w:rsidR="00C778AF" w:rsidRPr="00ED325B" w:rsidTr="002E7F3C">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Nội dung</w:t>
            </w:r>
          </w:p>
        </w:tc>
        <w:tc>
          <w:tcPr>
            <w:tcW w:w="35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lượng (m</w:t>
            </w:r>
            <w:r w:rsidRPr="00ED325B">
              <w:rPr>
                <w:color w:val="000000"/>
                <w:vertAlign w:val="superscript"/>
              </w:rPr>
              <w:t>2</w:t>
            </w:r>
            <w:r w:rsidRPr="00ED325B">
              <w:rPr>
                <w:color w:val="000000"/>
              </w:rPr>
              <w:t>)</w:t>
            </w:r>
          </w:p>
        </w:tc>
      </w:tr>
      <w:tr w:rsidR="00C778AF" w:rsidRPr="00ED325B" w:rsidTr="002E7F3C">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w:t>
            </w:r>
          </w:p>
        </w:tc>
        <w:tc>
          <w:tcPr>
            <w:tcW w:w="9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Nhà bếp</w:t>
            </w:r>
          </w:p>
        </w:tc>
        <w:tc>
          <w:tcPr>
            <w:tcW w:w="35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p>
        </w:tc>
      </w:tr>
      <w:tr w:rsidR="00C778AF" w:rsidRPr="00ED325B" w:rsidTr="002E7F3C">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XI</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Nhà ăn</w:t>
            </w:r>
          </w:p>
        </w:tc>
        <w:tc>
          <w:tcPr>
            <w:tcW w:w="3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ED325B" w:rsidRDefault="00C778AF" w:rsidP="00C778AF">
      <w:pPr>
        <w:shd w:val="clear" w:color="auto" w:fill="FFFFFF"/>
        <w:spacing w:before="120" w:after="120" w:line="234" w:lineRule="atLeast"/>
        <w:rPr>
          <w:color w:val="000000"/>
        </w:rPr>
      </w:pPr>
      <w:r w:rsidRPr="00ED325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2954"/>
        <w:gridCol w:w="2382"/>
        <w:gridCol w:w="1333"/>
        <w:gridCol w:w="1809"/>
      </w:tblGrid>
      <w:tr w:rsidR="00C778AF" w:rsidRPr="00ED325B" w:rsidTr="002E7F3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15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Nội dung</w:t>
            </w:r>
          </w:p>
        </w:tc>
        <w:tc>
          <w:tcPr>
            <w:tcW w:w="12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lượng phòng, tổng diện tích (m</w:t>
            </w:r>
            <w:r w:rsidRPr="00ED325B">
              <w:rPr>
                <w:color w:val="000000"/>
                <w:vertAlign w:val="superscript"/>
              </w:rPr>
              <w:t>2</w:t>
            </w:r>
            <w:r w:rsidRPr="00ED325B">
              <w:rPr>
                <w:color w:val="000000"/>
              </w:rPr>
              <w:t>)</w:t>
            </w:r>
          </w:p>
        </w:tc>
        <w:tc>
          <w:tcPr>
            <w:tcW w:w="70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chỗ</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Diện tích bình quân/chỗ</w:t>
            </w:r>
          </w:p>
        </w:tc>
      </w:tr>
      <w:tr w:rsidR="00C778AF" w:rsidRPr="00ED325B" w:rsidTr="002E7F3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XII</w:t>
            </w:r>
          </w:p>
        </w:tc>
        <w:tc>
          <w:tcPr>
            <w:tcW w:w="15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Phòng nghỉ cho học sinh bán trú</w:t>
            </w:r>
          </w:p>
        </w:tc>
        <w:tc>
          <w:tcPr>
            <w:tcW w:w="12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70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XIII</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Khu nội trú</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ED325B" w:rsidRDefault="00C778AF" w:rsidP="00C778AF">
      <w:pPr>
        <w:shd w:val="clear" w:color="auto" w:fill="FFFFFF"/>
        <w:spacing w:before="120" w:after="120" w:line="234" w:lineRule="atLeast"/>
        <w:rPr>
          <w:color w:val="000000"/>
        </w:rPr>
      </w:pPr>
      <w:r w:rsidRPr="00ED325B">
        <w:rPr>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0"/>
        <w:gridCol w:w="2491"/>
        <w:gridCol w:w="1103"/>
        <w:gridCol w:w="1150"/>
        <w:gridCol w:w="1342"/>
        <w:gridCol w:w="1238"/>
        <w:gridCol w:w="1341"/>
      </w:tblGrid>
      <w:tr w:rsidR="00C778AF" w:rsidRPr="00ED325B" w:rsidTr="002E7F3C">
        <w:trPr>
          <w:tblCellSpacing w:w="0" w:type="dxa"/>
        </w:trPr>
        <w:tc>
          <w:tcPr>
            <w:tcW w:w="359" w:type="pct"/>
            <w:vMerge w:val="restar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XIV</w:t>
            </w:r>
          </w:p>
        </w:tc>
        <w:tc>
          <w:tcPr>
            <w:tcW w:w="1334" w:type="pct"/>
            <w:vMerge w:val="restar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b/>
                <w:bCs/>
                <w:color w:val="000000"/>
              </w:rPr>
              <w:t>Nhà vệ sinh</w:t>
            </w:r>
          </w:p>
        </w:tc>
        <w:tc>
          <w:tcPr>
            <w:tcW w:w="591"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Dùng cho giáo viên</w:t>
            </w:r>
          </w:p>
        </w:tc>
        <w:tc>
          <w:tcPr>
            <w:tcW w:w="1335" w:type="pct"/>
            <w:gridSpan w:val="2"/>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Dùng cho học sinh</w:t>
            </w:r>
          </w:p>
        </w:tc>
        <w:tc>
          <w:tcPr>
            <w:tcW w:w="1381" w:type="pct"/>
            <w:gridSpan w:val="2"/>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Số m</w:t>
            </w:r>
            <w:r w:rsidRPr="00ED325B">
              <w:rPr>
                <w:color w:val="000000"/>
                <w:vertAlign w:val="superscript"/>
              </w:rPr>
              <w:t>2</w:t>
            </w:r>
            <w:r w:rsidRPr="00ED325B">
              <w:rPr>
                <w:color w:val="000000"/>
              </w:rPr>
              <w:t>/học sinh</w:t>
            </w:r>
          </w:p>
        </w:tc>
      </w:tr>
      <w:tr w:rsidR="00C778AF" w:rsidRPr="00ED325B" w:rsidTr="002E7F3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rPr>
                <w:color w:val="000000"/>
              </w:rPr>
            </w:pPr>
          </w:p>
        </w:tc>
        <w:tc>
          <w:tcPr>
            <w:tcW w:w="0" w:type="auto"/>
            <w:vMerge/>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rPr>
                <w:color w:val="000000"/>
              </w:rPr>
            </w:pPr>
          </w:p>
        </w:tc>
        <w:tc>
          <w:tcPr>
            <w:tcW w:w="591"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616"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Chung</w:t>
            </w:r>
          </w:p>
        </w:tc>
        <w:tc>
          <w:tcPr>
            <w:tcW w:w="71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Nam/Nữ</w:t>
            </w:r>
          </w:p>
        </w:tc>
        <w:tc>
          <w:tcPr>
            <w:tcW w:w="663"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Chung</w:t>
            </w:r>
          </w:p>
        </w:tc>
        <w:tc>
          <w:tcPr>
            <w:tcW w:w="718"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Nam/Nữ</w:t>
            </w:r>
          </w:p>
        </w:tc>
      </w:tr>
      <w:tr w:rsidR="00C778AF" w:rsidRPr="00ED325B" w:rsidTr="002E7F3C">
        <w:trPr>
          <w:tblCellSpacing w:w="0" w:type="dxa"/>
        </w:trPr>
        <w:tc>
          <w:tcPr>
            <w:tcW w:w="35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1</w:t>
            </w:r>
          </w:p>
        </w:tc>
        <w:tc>
          <w:tcPr>
            <w:tcW w:w="1334"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Đạt </w:t>
            </w:r>
            <w:r w:rsidRPr="00ED325B">
              <w:rPr>
                <w:color w:val="000000"/>
                <w:shd w:val="clear" w:color="auto" w:fill="FFFFFF"/>
              </w:rPr>
              <w:t>chuẩn</w:t>
            </w:r>
            <w:r w:rsidRPr="00ED325B">
              <w:rPr>
                <w:color w:val="000000"/>
              </w:rPr>
              <w:t> vệ sinh*</w:t>
            </w:r>
          </w:p>
        </w:tc>
        <w:tc>
          <w:tcPr>
            <w:tcW w:w="591"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1</w:t>
            </w:r>
            <w:r w:rsidRPr="00ED325B">
              <w:rPr>
                <w:color w:val="000000"/>
              </w:rPr>
              <w:t> </w:t>
            </w:r>
          </w:p>
        </w:tc>
        <w:tc>
          <w:tcPr>
            <w:tcW w:w="616" w:type="pct"/>
            <w:tcBorders>
              <w:top w:val="single" w:sz="8" w:space="0" w:color="auto"/>
              <w:left w:val="single" w:sz="8" w:space="0" w:color="auto"/>
              <w:bottom w:val="nil"/>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6</w:t>
            </w:r>
            <w:r w:rsidRPr="00ED325B">
              <w:rPr>
                <w:color w:val="000000"/>
              </w:rPr>
              <w:t> </w:t>
            </w:r>
          </w:p>
        </w:tc>
        <w:tc>
          <w:tcPr>
            <w:tcW w:w="719"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Pr>
                <w:color w:val="000000"/>
              </w:rPr>
              <w:t>3/3</w:t>
            </w:r>
            <w:r w:rsidRPr="00ED325B">
              <w:rPr>
                <w:color w:val="000000"/>
              </w:rPr>
              <w:t> </w:t>
            </w:r>
          </w:p>
        </w:tc>
        <w:tc>
          <w:tcPr>
            <w:tcW w:w="663" w:type="pct"/>
            <w:tcBorders>
              <w:top w:val="single" w:sz="8" w:space="0" w:color="auto"/>
              <w:left w:val="single" w:sz="8" w:space="0" w:color="auto"/>
              <w:bottom w:val="nil"/>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0,2</w:t>
            </w:r>
            <w:r w:rsidRPr="00ED325B">
              <w:rPr>
                <w:color w:val="000000"/>
              </w:rPr>
              <w:t xml:space="preserve"> m</w:t>
            </w:r>
            <w:r w:rsidRPr="00ED325B">
              <w:rPr>
                <w:color w:val="000000"/>
                <w:vertAlign w:val="superscript"/>
              </w:rPr>
              <w:t>2</w:t>
            </w:r>
            <w:r>
              <w:rPr>
                <w:color w:val="000000"/>
                <w:vertAlign w:val="superscript"/>
              </w:rPr>
              <w:t xml:space="preserve"> </w:t>
            </w:r>
            <w:r>
              <w:rPr>
                <w:color w:val="000000"/>
              </w:rPr>
              <w:t>/hs</w:t>
            </w:r>
          </w:p>
        </w:tc>
        <w:tc>
          <w:tcPr>
            <w:tcW w:w="718"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r>
              <w:rPr>
                <w:color w:val="000000"/>
              </w:rPr>
              <w:t>0,2</w:t>
            </w:r>
            <w:r w:rsidRPr="00ED325B">
              <w:rPr>
                <w:color w:val="000000"/>
              </w:rPr>
              <w:t xml:space="preserve"> m</w:t>
            </w:r>
            <w:r w:rsidRPr="00ED325B">
              <w:rPr>
                <w:color w:val="000000"/>
                <w:vertAlign w:val="superscript"/>
              </w:rPr>
              <w:t>2</w:t>
            </w:r>
            <w:r>
              <w:rPr>
                <w:color w:val="000000"/>
                <w:vertAlign w:val="superscript"/>
              </w:rPr>
              <w:t xml:space="preserve"> </w:t>
            </w:r>
            <w:r>
              <w:rPr>
                <w:color w:val="000000"/>
              </w:rPr>
              <w:t>/hs</w:t>
            </w:r>
          </w:p>
        </w:tc>
      </w:tr>
      <w:tr w:rsidR="00C778AF" w:rsidRPr="00ED325B" w:rsidTr="002E7F3C">
        <w:trPr>
          <w:tblCellSpacing w:w="0" w:type="dxa"/>
        </w:trPr>
        <w:tc>
          <w:tcPr>
            <w:tcW w:w="359"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2</w:t>
            </w:r>
          </w:p>
        </w:tc>
        <w:tc>
          <w:tcPr>
            <w:tcW w:w="1334"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color w:val="000000"/>
              </w:rPr>
              <w:t>Chưa đạt </w:t>
            </w:r>
            <w:r w:rsidRPr="00ED325B">
              <w:rPr>
                <w:color w:val="000000"/>
                <w:shd w:val="clear" w:color="auto" w:fill="FFFFFF"/>
              </w:rPr>
              <w:t>chuẩn</w:t>
            </w:r>
            <w:r w:rsidRPr="00ED325B">
              <w:rPr>
                <w:color w:val="000000"/>
              </w:rPr>
              <w:t> vệ sinh*</w:t>
            </w:r>
          </w:p>
        </w:tc>
        <w:tc>
          <w:tcPr>
            <w:tcW w:w="591"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616"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719"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663"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7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ED325B" w:rsidRDefault="00C778AF" w:rsidP="00C778AF">
      <w:pPr>
        <w:shd w:val="clear" w:color="auto" w:fill="FFFFFF"/>
        <w:spacing w:before="120" w:after="120" w:line="234" w:lineRule="atLeast"/>
        <w:rPr>
          <w:color w:val="000000"/>
        </w:rPr>
      </w:pPr>
      <w:r w:rsidRPr="00ED325B">
        <w:rPr>
          <w:i/>
          <w:iCs/>
          <w:color w:val="000000"/>
        </w:rPr>
        <w:t>(*Theo Thông tư số 12/2011/TT-BGDĐT ngày 28/2/2011 của Bộ GDĐT ban hành Điều lệ trường trung học cơ sở, trường trung học phổ thông và trung học phổ thông có nhiều cấp học và Thông tư số 27/2011/TT-BYT ngày 24/6/2011 của Bộ Y tế ban hành quy chuẩn kỹ thuật quốc gia về nhà tiêu -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859"/>
        <w:gridCol w:w="1809"/>
        <w:gridCol w:w="1809"/>
      </w:tblGrid>
      <w:tr w:rsidR="00C778AF" w:rsidRPr="00ED325B" w:rsidTr="002E7F3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c>
          <w:tcPr>
            <w:tcW w:w="25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Nội dung</w:t>
            </w:r>
          </w:p>
        </w:tc>
        <w:tc>
          <w:tcPr>
            <w:tcW w:w="9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Có</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Không</w:t>
            </w:r>
          </w:p>
        </w:tc>
      </w:tr>
      <w:tr w:rsidR="00C778AF" w:rsidRPr="00ED325B" w:rsidTr="002E7F3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XV</w:t>
            </w:r>
          </w:p>
        </w:tc>
        <w:tc>
          <w:tcPr>
            <w:tcW w:w="25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Nguồn nước sinh hoạt hợp vệ sinh</w:t>
            </w:r>
          </w:p>
        </w:tc>
        <w:tc>
          <w:tcPr>
            <w:tcW w:w="950" w:type="pct"/>
            <w:tcBorders>
              <w:top w:val="single" w:sz="8" w:space="0" w:color="auto"/>
              <w:left w:val="single" w:sz="8" w:space="0" w:color="auto"/>
              <w:bottom w:val="nil"/>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2</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XVI</w:t>
            </w:r>
          </w:p>
        </w:tc>
        <w:tc>
          <w:tcPr>
            <w:tcW w:w="2550" w:type="pct"/>
            <w:tcBorders>
              <w:top w:val="single" w:sz="8" w:space="0" w:color="auto"/>
              <w:left w:val="single" w:sz="8" w:space="0" w:color="auto"/>
              <w:bottom w:val="nil"/>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Nguồn điện (lưới, phát điện riêng)</w:t>
            </w:r>
          </w:p>
        </w:tc>
        <w:tc>
          <w:tcPr>
            <w:tcW w:w="950" w:type="pct"/>
            <w:tcBorders>
              <w:top w:val="single" w:sz="8" w:space="0" w:color="auto"/>
              <w:left w:val="single" w:sz="8" w:space="0" w:color="auto"/>
              <w:bottom w:val="nil"/>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1</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XVII</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Kết nối internet</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sidRPr="00ED325B">
              <w:rPr>
                <w:color w:val="000000"/>
              </w:rPr>
              <w:t> </w:t>
            </w:r>
            <w:r>
              <w:rPr>
                <w:color w:val="000000"/>
              </w:rPr>
              <w:t>2</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XVIII</w:t>
            </w:r>
          </w:p>
        </w:tc>
        <w:tc>
          <w:tcPr>
            <w:tcW w:w="2550" w:type="pct"/>
            <w:tcBorders>
              <w:top w:val="nil"/>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Trang thông tin điện tử (website) của trường</w:t>
            </w:r>
          </w:p>
        </w:tc>
        <w:tc>
          <w:tcPr>
            <w:tcW w:w="950" w:type="pct"/>
            <w:tcBorders>
              <w:top w:val="nil"/>
              <w:left w:val="single" w:sz="8" w:space="0" w:color="auto"/>
              <w:bottom w:val="single" w:sz="8" w:space="0" w:color="auto"/>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1</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r w:rsidR="00C778AF" w:rsidRPr="00ED325B" w:rsidTr="002E7F3C">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XIX</w:t>
            </w:r>
          </w:p>
        </w:tc>
        <w:tc>
          <w:tcPr>
            <w:tcW w:w="2550" w:type="pct"/>
            <w:tcBorders>
              <w:top w:val="nil"/>
              <w:left w:val="single" w:sz="8" w:space="0" w:color="auto"/>
              <w:bottom w:val="single" w:sz="8" w:space="0" w:color="auto"/>
              <w:right w:val="nil"/>
            </w:tcBorders>
            <w:shd w:val="clear" w:color="auto" w:fill="FFFFFF"/>
            <w:vAlign w:val="center"/>
            <w:hideMark/>
          </w:tcPr>
          <w:p w:rsidR="00C778AF" w:rsidRPr="00ED325B" w:rsidRDefault="00C778AF" w:rsidP="002E7F3C">
            <w:pPr>
              <w:spacing w:before="120" w:after="120" w:line="234" w:lineRule="atLeast"/>
              <w:rPr>
                <w:color w:val="000000"/>
              </w:rPr>
            </w:pPr>
            <w:r w:rsidRPr="00ED325B">
              <w:rPr>
                <w:b/>
                <w:bCs/>
                <w:color w:val="000000"/>
              </w:rPr>
              <w:t>Tường rào xây</w:t>
            </w:r>
          </w:p>
        </w:tc>
        <w:tc>
          <w:tcPr>
            <w:tcW w:w="950" w:type="pct"/>
            <w:tcBorders>
              <w:top w:val="nil"/>
              <w:left w:val="single" w:sz="8" w:space="0" w:color="auto"/>
              <w:bottom w:val="single" w:sz="8" w:space="0" w:color="auto"/>
              <w:right w:val="nil"/>
            </w:tcBorders>
            <w:shd w:val="clear" w:color="auto" w:fill="FFFFFF"/>
            <w:vAlign w:val="center"/>
            <w:hideMark/>
          </w:tcPr>
          <w:p w:rsidR="00C778AF" w:rsidRPr="00DD2382" w:rsidRDefault="00C778AF" w:rsidP="002E7F3C">
            <w:pPr>
              <w:spacing w:before="120" w:after="120" w:line="234" w:lineRule="atLeast"/>
              <w:jc w:val="center"/>
              <w:rPr>
                <w:color w:val="000000"/>
              </w:rPr>
            </w:pPr>
            <w:r>
              <w:rPr>
                <w:color w:val="000000"/>
              </w:rPr>
              <w:t>Có</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C778AF" w:rsidRPr="00ED325B" w:rsidRDefault="00C778AF" w:rsidP="002E7F3C">
            <w:pPr>
              <w:spacing w:before="120" w:after="120" w:line="234" w:lineRule="atLeast"/>
              <w:jc w:val="center"/>
              <w:rPr>
                <w:color w:val="000000"/>
              </w:rPr>
            </w:pPr>
            <w:r w:rsidRPr="00ED325B">
              <w:rPr>
                <w:color w:val="000000"/>
              </w:rPr>
              <w:t> </w:t>
            </w:r>
          </w:p>
        </w:tc>
      </w:tr>
    </w:tbl>
    <w:p w:rsidR="00C778AF" w:rsidRPr="00A638E8" w:rsidRDefault="00C778AF" w:rsidP="00C778AF">
      <w:pPr>
        <w:shd w:val="clear" w:color="auto" w:fill="FFFFFF"/>
        <w:spacing w:before="120" w:after="120" w:line="234" w:lineRule="atLeast"/>
        <w:rPr>
          <w:color w:val="000000"/>
          <w:sz w:val="18"/>
        </w:rPr>
      </w:pPr>
    </w:p>
    <w:tbl>
      <w:tblPr>
        <w:tblW w:w="5170" w:type="pct"/>
        <w:tblCellSpacing w:w="0" w:type="dxa"/>
        <w:tblInd w:w="-108" w:type="dxa"/>
        <w:shd w:val="clear" w:color="auto" w:fill="FFFFFF"/>
        <w:tblCellMar>
          <w:left w:w="0" w:type="dxa"/>
          <w:right w:w="0" w:type="dxa"/>
        </w:tblCellMar>
        <w:tblLook w:val="04A0" w:firstRow="1" w:lastRow="0" w:firstColumn="1" w:lastColumn="0" w:noHBand="0" w:noVBand="1"/>
      </w:tblPr>
      <w:tblGrid>
        <w:gridCol w:w="106"/>
        <w:gridCol w:w="4113"/>
        <w:gridCol w:w="358"/>
        <w:gridCol w:w="4887"/>
        <w:gridCol w:w="209"/>
      </w:tblGrid>
      <w:tr w:rsidR="00C778AF" w:rsidRPr="00ED325B" w:rsidTr="002E7F3C">
        <w:trPr>
          <w:gridBefore w:val="1"/>
          <w:gridAfter w:val="1"/>
          <w:wBefore w:w="55" w:type="pct"/>
          <w:wAfter w:w="109" w:type="pct"/>
          <w:tblCellSpacing w:w="0" w:type="dxa"/>
        </w:trPr>
        <w:tc>
          <w:tcPr>
            <w:tcW w:w="2311" w:type="pct"/>
            <w:gridSpan w:val="2"/>
            <w:shd w:val="clear" w:color="auto" w:fill="FFFFFF"/>
            <w:hideMark/>
          </w:tcPr>
          <w:p w:rsidR="00C778AF" w:rsidRPr="00ED325B" w:rsidRDefault="00C778AF" w:rsidP="002E7F3C">
            <w:pPr>
              <w:spacing w:before="120" w:after="120" w:line="234" w:lineRule="atLeast"/>
              <w:rPr>
                <w:color w:val="000000"/>
              </w:rPr>
            </w:pPr>
            <w:r w:rsidRPr="00ED325B">
              <w:rPr>
                <w:color w:val="000000"/>
              </w:rPr>
              <w:t> </w:t>
            </w:r>
          </w:p>
        </w:tc>
        <w:tc>
          <w:tcPr>
            <w:tcW w:w="2526" w:type="pct"/>
            <w:shd w:val="clear" w:color="auto" w:fill="FFFFFF"/>
            <w:hideMark/>
          </w:tcPr>
          <w:p w:rsidR="00170B4F" w:rsidRDefault="00C778AF" w:rsidP="00654477">
            <w:pPr>
              <w:jc w:val="center"/>
              <w:rPr>
                <w:b/>
                <w:color w:val="000000"/>
                <w:lang w:val="vi-VN"/>
              </w:rPr>
            </w:pPr>
            <w:r w:rsidRPr="007C5AF3">
              <w:rPr>
                <w:i/>
                <w:color w:val="000000"/>
                <w:lang w:val="vi-VN"/>
              </w:rPr>
              <w:t>Ninh Hiệp</w:t>
            </w:r>
            <w:r w:rsidRPr="00DD2382">
              <w:rPr>
                <w:i/>
                <w:color w:val="000000"/>
              </w:rPr>
              <w:t>, ngày </w:t>
            </w:r>
            <w:r>
              <w:rPr>
                <w:i/>
                <w:color w:val="000000"/>
              </w:rPr>
              <w:t xml:space="preserve">      </w:t>
            </w:r>
            <w:r w:rsidRPr="00DD2382">
              <w:rPr>
                <w:i/>
                <w:color w:val="000000"/>
              </w:rPr>
              <w:t> tháng </w:t>
            </w:r>
            <w:r>
              <w:rPr>
                <w:i/>
                <w:color w:val="000000"/>
              </w:rPr>
              <w:t xml:space="preserve">9 </w:t>
            </w:r>
            <w:r w:rsidRPr="00DD2382">
              <w:rPr>
                <w:i/>
                <w:color w:val="000000"/>
              </w:rPr>
              <w:t>năm </w:t>
            </w:r>
            <w:r w:rsidRPr="007C5AF3">
              <w:rPr>
                <w:i/>
                <w:color w:val="000000"/>
                <w:lang w:val="vi-VN"/>
              </w:rPr>
              <w:t>20</w:t>
            </w:r>
            <w:r>
              <w:rPr>
                <w:i/>
                <w:color w:val="000000"/>
              </w:rPr>
              <w:t>2</w:t>
            </w:r>
            <w:r w:rsidR="00170B4F">
              <w:rPr>
                <w:i/>
                <w:color w:val="000000"/>
              </w:rPr>
              <w:t>2</w:t>
            </w:r>
            <w:r w:rsidRPr="00ED325B">
              <w:rPr>
                <w:color w:val="000000"/>
              </w:rPr>
              <w:br/>
            </w:r>
            <w:r w:rsidRPr="007C5AF3">
              <w:rPr>
                <w:b/>
                <w:color w:val="000000"/>
                <w:lang w:val="vi-VN"/>
              </w:rPr>
              <w:t xml:space="preserve"> HIỆU TRƯỞNG</w:t>
            </w:r>
            <w:r w:rsidRPr="009F2F95">
              <w:rPr>
                <w:i/>
                <w:color w:val="000000"/>
                <w:sz w:val="20"/>
                <w:lang w:val="vi-VN"/>
              </w:rPr>
              <w:t xml:space="preserve"> </w:t>
            </w:r>
          </w:p>
          <w:p w:rsidR="00654477" w:rsidRPr="00654477" w:rsidRDefault="00654477" w:rsidP="00654477">
            <w:pPr>
              <w:jc w:val="center"/>
              <w:rPr>
                <w:b/>
                <w:color w:val="000000"/>
                <w:lang w:val="vi-VN"/>
              </w:rPr>
            </w:pPr>
          </w:p>
          <w:p w:rsidR="00170B4F" w:rsidRPr="00D00E33" w:rsidRDefault="00170B4F" w:rsidP="00170B4F">
            <w:pPr>
              <w:spacing w:before="120" w:after="120" w:line="234" w:lineRule="atLeast"/>
              <w:rPr>
                <w:b/>
                <w:color w:val="000000"/>
                <w:sz w:val="28"/>
              </w:rPr>
            </w:pPr>
          </w:p>
        </w:tc>
      </w:tr>
      <w:tr w:rsidR="00C778AF" w:rsidRPr="00AD2CD3" w:rsidTr="002E7F3C">
        <w:tblPrEx>
          <w:tblCellSpacing w:w="0" w:type="nil"/>
          <w:shd w:val="clear" w:color="auto" w:fill="auto"/>
          <w:tblCellMar>
            <w:left w:w="108" w:type="dxa"/>
            <w:right w:w="108" w:type="dxa"/>
          </w:tblCellMar>
          <w:tblLook w:val="01E0" w:firstRow="1" w:lastRow="1" w:firstColumn="1" w:lastColumn="1" w:noHBand="0" w:noVBand="0"/>
        </w:tblPrEx>
        <w:tc>
          <w:tcPr>
            <w:tcW w:w="2181" w:type="pct"/>
            <w:gridSpan w:val="2"/>
          </w:tcPr>
          <w:p w:rsidR="00C778AF" w:rsidRPr="00AD2CD3" w:rsidRDefault="00C778AF" w:rsidP="00654477">
            <w:pPr>
              <w:jc w:val="center"/>
              <w:rPr>
                <w:sz w:val="26"/>
              </w:rPr>
            </w:pPr>
            <w:r w:rsidRPr="00AD2CD3">
              <w:rPr>
                <w:sz w:val="26"/>
              </w:rPr>
              <w:lastRenderedPageBreak/>
              <w:t>UBND HUYỆN GIA LÂM</w:t>
            </w:r>
          </w:p>
          <w:p w:rsidR="00C778AF" w:rsidRPr="00AD2CD3" w:rsidRDefault="00C778AF" w:rsidP="002E7F3C">
            <w:pPr>
              <w:jc w:val="center"/>
              <w:rPr>
                <w:b/>
                <w:sz w:val="20"/>
                <w:szCs w:val="20"/>
              </w:rPr>
            </w:pPr>
            <w:r w:rsidRPr="00AD2CD3">
              <w:rPr>
                <w:b/>
                <w:sz w:val="26"/>
              </w:rPr>
              <w:t>TRƯỜNG THCS NINH HIỆP</w:t>
            </w:r>
          </w:p>
        </w:tc>
        <w:tc>
          <w:tcPr>
            <w:tcW w:w="2819" w:type="pct"/>
            <w:gridSpan w:val="3"/>
          </w:tcPr>
          <w:p w:rsidR="00C778AF" w:rsidRDefault="00C778AF" w:rsidP="002E7F3C">
            <w:pPr>
              <w:shd w:val="clear" w:color="auto" w:fill="FFFFFF"/>
              <w:spacing w:line="234" w:lineRule="atLeast"/>
              <w:jc w:val="center"/>
              <w:rPr>
                <w:i/>
                <w:iCs/>
                <w:color w:val="000000"/>
                <w:sz w:val="22"/>
                <w:szCs w:val="22"/>
              </w:rPr>
            </w:pPr>
            <w:r>
              <w:rPr>
                <w:b/>
                <w:bCs/>
                <w:sz w:val="20"/>
                <w:szCs w:val="20"/>
              </w:rPr>
              <w:t>Biểu mẫu 12</w:t>
            </w:r>
          </w:p>
          <w:p w:rsidR="00C778AF" w:rsidRPr="004722CF" w:rsidRDefault="00C778AF" w:rsidP="002E7F3C">
            <w:pPr>
              <w:shd w:val="clear" w:color="auto" w:fill="FFFFFF"/>
              <w:spacing w:line="234" w:lineRule="atLeast"/>
              <w:rPr>
                <w:i/>
                <w:iCs/>
                <w:color w:val="000000"/>
                <w:sz w:val="26"/>
                <w:szCs w:val="26"/>
              </w:rPr>
            </w:pPr>
            <w:r w:rsidRPr="004722CF">
              <w:rPr>
                <w:i/>
                <w:iCs/>
                <w:color w:val="000000"/>
                <w:sz w:val="22"/>
                <w:szCs w:val="22"/>
              </w:rPr>
              <w:t xml:space="preserve"> (Theo thông tư 36/2017/TT-BGDĐT, ngày 28/12/2017 )     </w:t>
            </w:r>
          </w:p>
          <w:p w:rsidR="00C778AF" w:rsidRPr="00AD2CD3" w:rsidRDefault="00C778AF" w:rsidP="002E7F3C">
            <w:pPr>
              <w:spacing w:after="100" w:afterAutospacing="1"/>
              <w:rPr>
                <w:sz w:val="20"/>
                <w:szCs w:val="20"/>
              </w:rPr>
            </w:pPr>
          </w:p>
        </w:tc>
      </w:tr>
    </w:tbl>
    <w:p w:rsidR="00C778AF" w:rsidRDefault="00C778AF" w:rsidP="00C778AF">
      <w:pPr>
        <w:jc w:val="center"/>
        <w:rPr>
          <w:b/>
          <w:bCs/>
        </w:rPr>
      </w:pPr>
    </w:p>
    <w:p w:rsidR="00C778AF" w:rsidRPr="00F57A1E" w:rsidRDefault="00C778AF" w:rsidP="00C778AF">
      <w:pPr>
        <w:jc w:val="center"/>
      </w:pPr>
      <w:r w:rsidRPr="00F57A1E">
        <w:rPr>
          <w:b/>
          <w:bCs/>
        </w:rPr>
        <w:t>THÔNG BÁO</w:t>
      </w:r>
    </w:p>
    <w:p w:rsidR="00C778AF" w:rsidRDefault="00C778AF" w:rsidP="00C778AF">
      <w:pPr>
        <w:jc w:val="center"/>
        <w:rPr>
          <w:b/>
          <w:bCs/>
        </w:rPr>
      </w:pPr>
      <w:r w:rsidRPr="00F57A1E">
        <w:rPr>
          <w:b/>
          <w:bCs/>
        </w:rPr>
        <w:t xml:space="preserve">Công khai thông tin về đội ngũ nhà giáo, cán bộ quản lý và nhân viên của trường </w:t>
      </w:r>
      <w:r>
        <w:rPr>
          <w:b/>
          <w:bCs/>
        </w:rPr>
        <w:t>THCS</w:t>
      </w:r>
    </w:p>
    <w:p w:rsidR="00C778AF" w:rsidRDefault="00C778AF" w:rsidP="00C778AF">
      <w:pPr>
        <w:jc w:val="center"/>
        <w:rPr>
          <w:b/>
          <w:bCs/>
        </w:rPr>
      </w:pPr>
      <w:r>
        <w:rPr>
          <w:b/>
          <w:bCs/>
        </w:rPr>
        <w:t xml:space="preserve"> năm học 202</w:t>
      </w:r>
      <w:r w:rsidR="00170B4F">
        <w:rPr>
          <w:b/>
          <w:bCs/>
        </w:rPr>
        <w:t>2</w:t>
      </w:r>
      <w:r>
        <w:rPr>
          <w:b/>
          <w:bCs/>
        </w:rPr>
        <w:t>-202</w:t>
      </w:r>
      <w:r w:rsidR="00170B4F">
        <w:rPr>
          <w:b/>
          <w:bCs/>
        </w:rPr>
        <w:t>3</w:t>
      </w:r>
    </w:p>
    <w:p w:rsidR="00C778AF" w:rsidRPr="00F57A1E" w:rsidRDefault="00C778AF" w:rsidP="00C778AF">
      <w:pPr>
        <w:jc w:val="center"/>
      </w:pPr>
    </w:p>
    <w:tbl>
      <w:tblPr>
        <w:tblW w:w="5210" w:type="pct"/>
        <w:tblInd w:w="-416" w:type="dxa"/>
        <w:tblCellMar>
          <w:left w:w="0" w:type="dxa"/>
          <w:right w:w="0" w:type="dxa"/>
        </w:tblCellMar>
        <w:tblLook w:val="04A0" w:firstRow="1" w:lastRow="0" w:firstColumn="1" w:lastColumn="0" w:noHBand="0" w:noVBand="1"/>
      </w:tblPr>
      <w:tblGrid>
        <w:gridCol w:w="440"/>
        <w:gridCol w:w="1550"/>
        <w:gridCol w:w="500"/>
        <w:gridCol w:w="361"/>
        <w:gridCol w:w="427"/>
        <w:gridCol w:w="362"/>
        <w:gridCol w:w="540"/>
        <w:gridCol w:w="386"/>
        <w:gridCol w:w="550"/>
        <w:gridCol w:w="511"/>
        <w:gridCol w:w="612"/>
        <w:gridCol w:w="564"/>
        <w:gridCol w:w="576"/>
        <w:gridCol w:w="601"/>
        <w:gridCol w:w="469"/>
        <w:gridCol w:w="582"/>
        <w:gridCol w:w="696"/>
      </w:tblGrid>
      <w:tr w:rsidR="00C778AF" w:rsidTr="002E7F3C">
        <w:tc>
          <w:tcPr>
            <w:tcW w:w="447" w:type="dxa"/>
            <w:vMerge w:val="restart"/>
            <w:tcBorders>
              <w:top w:val="single" w:sz="8" w:space="0" w:color="auto"/>
              <w:left w:val="single" w:sz="8" w:space="0" w:color="auto"/>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STT</w:t>
            </w:r>
          </w:p>
        </w:tc>
        <w:tc>
          <w:tcPr>
            <w:tcW w:w="1680" w:type="dxa"/>
            <w:vMerge w:val="restart"/>
            <w:tcBorders>
              <w:top w:val="single" w:sz="8" w:space="0" w:color="auto"/>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Nội dung</w:t>
            </w:r>
          </w:p>
        </w:tc>
        <w:tc>
          <w:tcPr>
            <w:tcW w:w="505" w:type="dxa"/>
            <w:vMerge w:val="restart"/>
            <w:tcBorders>
              <w:top w:val="single" w:sz="8" w:space="0" w:color="auto"/>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Tổng số</w:t>
            </w:r>
          </w:p>
        </w:tc>
        <w:tc>
          <w:tcPr>
            <w:tcW w:w="2706" w:type="dxa"/>
            <w:gridSpan w:val="6"/>
            <w:tcBorders>
              <w:top w:val="single" w:sz="8" w:space="0" w:color="auto"/>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Trình độ đào tạo</w:t>
            </w:r>
          </w:p>
        </w:tc>
        <w:tc>
          <w:tcPr>
            <w:tcW w:w="2307" w:type="dxa"/>
            <w:gridSpan w:val="4"/>
            <w:tcBorders>
              <w:top w:val="single" w:sz="8" w:space="0" w:color="auto"/>
              <w:left w:val="nil"/>
              <w:bottom w:val="single" w:sz="8" w:space="0" w:color="auto"/>
              <w:right w:val="single" w:sz="8" w:space="0" w:color="auto"/>
            </w:tcBorders>
          </w:tcPr>
          <w:p w:rsidR="00C778AF" w:rsidRPr="00ED1A36" w:rsidRDefault="00C778AF" w:rsidP="002E7F3C">
            <w:pPr>
              <w:spacing w:before="120" w:line="330" w:lineRule="atLeast"/>
              <w:jc w:val="center"/>
              <w:rPr>
                <w:b/>
                <w:bCs/>
                <w:color w:val="222222"/>
              </w:rPr>
            </w:pPr>
            <w:r w:rsidRPr="00ED1A36">
              <w:rPr>
                <w:b/>
                <w:bCs/>
                <w:color w:val="222222"/>
                <w:sz w:val="20"/>
                <w:szCs w:val="20"/>
              </w:rPr>
              <w:t>Hạng chức danh nghề nghiệp</w:t>
            </w:r>
          </w:p>
        </w:tc>
        <w:tc>
          <w:tcPr>
            <w:tcW w:w="2420" w:type="dxa"/>
            <w:gridSpan w:val="4"/>
            <w:tcBorders>
              <w:top w:val="single" w:sz="8" w:space="0" w:color="auto"/>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Chuẩn nghề nghiệp</w:t>
            </w:r>
          </w:p>
        </w:tc>
      </w:tr>
      <w:tr w:rsidR="00C778AF" w:rsidTr="002E7F3C">
        <w:tc>
          <w:tcPr>
            <w:tcW w:w="447" w:type="dxa"/>
            <w:vMerge/>
            <w:tcBorders>
              <w:top w:val="single" w:sz="8" w:space="0" w:color="auto"/>
              <w:left w:val="single" w:sz="8" w:space="0" w:color="auto"/>
              <w:bottom w:val="single" w:sz="8" w:space="0" w:color="auto"/>
              <w:right w:val="single" w:sz="8" w:space="0" w:color="auto"/>
            </w:tcBorders>
            <w:vAlign w:val="center"/>
          </w:tcPr>
          <w:p w:rsidR="00C778AF" w:rsidRPr="00ED1A36" w:rsidRDefault="00C778AF" w:rsidP="002E7F3C">
            <w:pPr>
              <w:rPr>
                <w:b/>
                <w:bCs/>
                <w:color w:val="222222"/>
              </w:rPr>
            </w:pPr>
          </w:p>
        </w:tc>
        <w:tc>
          <w:tcPr>
            <w:tcW w:w="1680" w:type="dxa"/>
            <w:vMerge/>
            <w:tcBorders>
              <w:top w:val="single" w:sz="8" w:space="0" w:color="auto"/>
              <w:left w:val="nil"/>
              <w:bottom w:val="single" w:sz="8" w:space="0" w:color="auto"/>
              <w:right w:val="single" w:sz="8" w:space="0" w:color="auto"/>
            </w:tcBorders>
            <w:vAlign w:val="center"/>
          </w:tcPr>
          <w:p w:rsidR="00C778AF" w:rsidRPr="00ED1A36" w:rsidRDefault="00C778AF" w:rsidP="002E7F3C">
            <w:pPr>
              <w:rPr>
                <w:b/>
                <w:bCs/>
                <w:color w:val="222222"/>
              </w:rPr>
            </w:pPr>
          </w:p>
        </w:tc>
        <w:tc>
          <w:tcPr>
            <w:tcW w:w="505" w:type="dxa"/>
            <w:vMerge/>
            <w:tcBorders>
              <w:top w:val="single" w:sz="8" w:space="0" w:color="auto"/>
              <w:left w:val="nil"/>
              <w:bottom w:val="single" w:sz="8" w:space="0" w:color="auto"/>
              <w:right w:val="single" w:sz="8" w:space="0" w:color="auto"/>
            </w:tcBorders>
            <w:vAlign w:val="center"/>
          </w:tcPr>
          <w:p w:rsidR="00C778AF" w:rsidRPr="00ED1A36" w:rsidRDefault="00C778AF" w:rsidP="002E7F3C">
            <w:pPr>
              <w:rPr>
                <w:b/>
                <w:bCs/>
                <w:color w:val="222222"/>
              </w:rPr>
            </w:pPr>
          </w:p>
        </w:tc>
        <w:tc>
          <w:tcPr>
            <w:tcW w:w="374"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TS</w:t>
            </w:r>
          </w:p>
        </w:tc>
        <w:tc>
          <w:tcPr>
            <w:tcW w:w="434"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ThS</w:t>
            </w:r>
          </w:p>
        </w:tc>
        <w:tc>
          <w:tcPr>
            <w:tcW w:w="368"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ĐH</w:t>
            </w:r>
          </w:p>
        </w:tc>
        <w:tc>
          <w:tcPr>
            <w:tcW w:w="571"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CĐ</w:t>
            </w:r>
          </w:p>
        </w:tc>
        <w:tc>
          <w:tcPr>
            <w:tcW w:w="395"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TC</w:t>
            </w:r>
          </w:p>
        </w:tc>
        <w:tc>
          <w:tcPr>
            <w:tcW w:w="564"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Dưới TC</w:t>
            </w:r>
          </w:p>
        </w:tc>
        <w:tc>
          <w:tcPr>
            <w:tcW w:w="514" w:type="dxa"/>
            <w:tcBorders>
              <w:top w:val="nil"/>
              <w:left w:val="nil"/>
              <w:bottom w:val="single" w:sz="8" w:space="0" w:color="auto"/>
              <w:right w:val="single" w:sz="8" w:space="0" w:color="auto"/>
            </w:tcBorders>
          </w:tcPr>
          <w:p w:rsidR="00C778AF" w:rsidRPr="00ED1A36" w:rsidRDefault="00C778AF" w:rsidP="002E7F3C">
            <w:pPr>
              <w:spacing w:before="120" w:line="330" w:lineRule="atLeast"/>
              <w:jc w:val="center"/>
              <w:rPr>
                <w:b/>
                <w:bCs/>
                <w:color w:val="222222"/>
                <w:sz w:val="20"/>
                <w:szCs w:val="20"/>
              </w:rPr>
            </w:pPr>
            <w:r w:rsidRPr="00ED1A36">
              <w:rPr>
                <w:b/>
                <w:bCs/>
                <w:color w:val="222222"/>
                <w:sz w:val="20"/>
                <w:szCs w:val="20"/>
              </w:rPr>
              <w:t>Hạng IV</w:t>
            </w:r>
          </w:p>
        </w:tc>
        <w:tc>
          <w:tcPr>
            <w:tcW w:w="630" w:type="dxa"/>
            <w:tcBorders>
              <w:top w:val="nil"/>
              <w:left w:val="single" w:sz="8" w:space="0" w:color="auto"/>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Hạng III</w:t>
            </w:r>
          </w:p>
        </w:tc>
        <w:tc>
          <w:tcPr>
            <w:tcW w:w="575"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Hạng II</w:t>
            </w:r>
          </w:p>
        </w:tc>
        <w:tc>
          <w:tcPr>
            <w:tcW w:w="588" w:type="dxa"/>
            <w:tcBorders>
              <w:top w:val="nil"/>
              <w:left w:val="nil"/>
              <w:bottom w:val="single" w:sz="8" w:space="0" w:color="auto"/>
              <w:right w:val="single" w:sz="8" w:space="0" w:color="auto"/>
            </w:tcBorders>
            <w:vAlign w:val="center"/>
          </w:tcPr>
          <w:p w:rsidR="00C778AF" w:rsidRPr="00ED1A36" w:rsidRDefault="00C778AF" w:rsidP="002E7F3C">
            <w:pPr>
              <w:spacing w:before="120" w:line="330" w:lineRule="atLeast"/>
              <w:jc w:val="center"/>
              <w:rPr>
                <w:b/>
                <w:bCs/>
                <w:color w:val="222222"/>
              </w:rPr>
            </w:pPr>
            <w:r w:rsidRPr="00ED1A36">
              <w:rPr>
                <w:b/>
                <w:bCs/>
                <w:color w:val="222222"/>
                <w:sz w:val="20"/>
                <w:szCs w:val="20"/>
              </w:rPr>
              <w:t>Hạng I</w:t>
            </w:r>
          </w:p>
        </w:tc>
        <w:tc>
          <w:tcPr>
            <w:tcW w:w="602" w:type="dxa"/>
            <w:tcBorders>
              <w:top w:val="nil"/>
              <w:left w:val="nil"/>
              <w:bottom w:val="single" w:sz="8" w:space="0" w:color="auto"/>
              <w:right w:val="single" w:sz="8" w:space="0" w:color="auto"/>
            </w:tcBorders>
            <w:vAlign w:val="center"/>
          </w:tcPr>
          <w:p w:rsidR="00C778AF" w:rsidRPr="00ED1A36" w:rsidRDefault="00C778AF" w:rsidP="002E7F3C">
            <w:pPr>
              <w:jc w:val="center"/>
              <w:rPr>
                <w:b/>
                <w:bCs/>
              </w:rPr>
            </w:pPr>
            <w:r w:rsidRPr="00ED1A36">
              <w:rPr>
                <w:b/>
                <w:bCs/>
              </w:rPr>
              <w:t>Chưa đạt</w:t>
            </w:r>
          </w:p>
        </w:tc>
        <w:tc>
          <w:tcPr>
            <w:tcW w:w="479" w:type="dxa"/>
            <w:tcBorders>
              <w:top w:val="nil"/>
              <w:left w:val="nil"/>
              <w:bottom w:val="single" w:sz="8" w:space="0" w:color="auto"/>
              <w:right w:val="single" w:sz="8" w:space="0" w:color="auto"/>
            </w:tcBorders>
            <w:vAlign w:val="center"/>
          </w:tcPr>
          <w:p w:rsidR="00C778AF" w:rsidRPr="00ED1A36" w:rsidRDefault="00C778AF" w:rsidP="002E7F3C">
            <w:pPr>
              <w:jc w:val="center"/>
              <w:rPr>
                <w:b/>
                <w:bCs/>
              </w:rPr>
            </w:pPr>
            <w:r w:rsidRPr="00ED1A36">
              <w:rPr>
                <w:b/>
                <w:bCs/>
              </w:rPr>
              <w:t>Đạt</w:t>
            </w:r>
          </w:p>
        </w:tc>
        <w:tc>
          <w:tcPr>
            <w:tcW w:w="599" w:type="dxa"/>
            <w:tcBorders>
              <w:top w:val="nil"/>
              <w:left w:val="nil"/>
              <w:bottom w:val="single" w:sz="8" w:space="0" w:color="auto"/>
              <w:right w:val="single" w:sz="8" w:space="0" w:color="auto"/>
            </w:tcBorders>
            <w:vAlign w:val="center"/>
          </w:tcPr>
          <w:p w:rsidR="00C778AF" w:rsidRPr="00ED1A36" w:rsidRDefault="00C778AF" w:rsidP="002E7F3C">
            <w:pPr>
              <w:jc w:val="center"/>
              <w:rPr>
                <w:b/>
                <w:bCs/>
              </w:rPr>
            </w:pPr>
            <w:r w:rsidRPr="00ED1A36">
              <w:rPr>
                <w:b/>
                <w:bCs/>
              </w:rPr>
              <w:t>Khá</w:t>
            </w:r>
          </w:p>
        </w:tc>
        <w:tc>
          <w:tcPr>
            <w:tcW w:w="740" w:type="dxa"/>
            <w:tcBorders>
              <w:top w:val="nil"/>
              <w:left w:val="nil"/>
              <w:bottom w:val="single" w:sz="8" w:space="0" w:color="auto"/>
              <w:right w:val="single" w:sz="8" w:space="0" w:color="auto"/>
            </w:tcBorders>
            <w:vAlign w:val="center"/>
          </w:tcPr>
          <w:p w:rsidR="00C778AF" w:rsidRPr="00ED1A36" w:rsidRDefault="00C778AF" w:rsidP="002E7F3C">
            <w:pPr>
              <w:jc w:val="center"/>
              <w:rPr>
                <w:b/>
                <w:bCs/>
              </w:rPr>
            </w:pPr>
            <w:r w:rsidRPr="00ED1A36">
              <w:rPr>
                <w:b/>
                <w:bCs/>
              </w:rPr>
              <w:t>Tốt</w:t>
            </w:r>
          </w:p>
        </w:tc>
      </w:tr>
      <w:tr w:rsidR="00C778AF" w:rsidTr="002E7F3C">
        <w:tc>
          <w:tcPr>
            <w:tcW w:w="447" w:type="dxa"/>
            <w:vMerge/>
            <w:tcBorders>
              <w:top w:val="single" w:sz="8" w:space="0" w:color="auto"/>
              <w:left w:val="single" w:sz="8" w:space="0" w:color="auto"/>
              <w:bottom w:val="single" w:sz="8" w:space="0" w:color="auto"/>
              <w:right w:val="single" w:sz="8" w:space="0" w:color="auto"/>
            </w:tcBorders>
            <w:vAlign w:val="center"/>
          </w:tcPr>
          <w:p w:rsidR="00C778AF" w:rsidRDefault="00C778AF" w:rsidP="002E7F3C">
            <w:pPr>
              <w:rPr>
                <w:color w:val="222222"/>
              </w:rPr>
            </w:pP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b/>
                <w:bCs/>
                <w:color w:val="222222"/>
                <w:sz w:val="20"/>
                <w:szCs w:val="20"/>
              </w:rPr>
              <w:t>Tổng số giáo viên, cán bộ quản lý và nhân viên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58</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0</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43 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8 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4</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jc w:val="center"/>
              <w:rPr>
                <w:color w:val="222222"/>
              </w:rPr>
            </w:pPr>
            <w:r>
              <w:rPr>
                <w:b/>
                <w:bCs/>
                <w:color w:val="222222"/>
                <w:sz w:val="20"/>
                <w:szCs w:val="20"/>
              </w:rPr>
              <w:t>I</w:t>
            </w:r>
          </w:p>
        </w:tc>
        <w:tc>
          <w:tcPr>
            <w:tcW w:w="1680" w:type="dxa"/>
            <w:tcBorders>
              <w:top w:val="nil"/>
              <w:left w:val="nil"/>
              <w:bottom w:val="single" w:sz="8" w:space="0" w:color="auto"/>
              <w:right w:val="single" w:sz="8" w:space="0" w:color="auto"/>
            </w:tcBorders>
            <w:vAlign w:val="center"/>
          </w:tcPr>
          <w:p w:rsidR="00C778AF" w:rsidRDefault="00C778AF" w:rsidP="002E7F3C">
            <w:pPr>
              <w:rPr>
                <w:color w:val="222222"/>
              </w:rPr>
            </w:pPr>
            <w:r>
              <w:rPr>
                <w:b/>
                <w:bCs/>
                <w:color w:val="222222"/>
                <w:sz w:val="20"/>
                <w:szCs w:val="20"/>
              </w:rPr>
              <w:t>Giáo viên</w:t>
            </w:r>
          </w:p>
          <w:p w:rsidR="00C778AF" w:rsidRDefault="00C778AF" w:rsidP="002E7F3C">
            <w:pPr>
              <w:rPr>
                <w:color w:val="222222"/>
              </w:rPr>
            </w:pPr>
            <w:r>
              <w:rPr>
                <w:color w:val="222222"/>
                <w:sz w:val="20"/>
                <w:szCs w:val="20"/>
              </w:rPr>
              <w:t>Trong đó số giáo viên dạy môn: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45 </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34</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10 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1</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Toán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9</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6 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6</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2</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Lý</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3</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2</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3</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Hóa</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2</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4</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Sinh</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5</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Địa</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6</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Công  nghệ</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7</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Tin học</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8</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Văn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10</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7</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6</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9</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Sử</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10</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GDCD</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B45019" w:rsidRDefault="00B45019" w:rsidP="00B45019">
            <w:pPr>
              <w:spacing w:before="120" w:line="330" w:lineRule="atLeast"/>
              <w:jc w:val="center"/>
              <w:rPr>
                <w:color w:val="222222"/>
              </w:rPr>
            </w:pPr>
            <w:r>
              <w:rPr>
                <w:color w:val="222222"/>
              </w:rPr>
              <w:t>2</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11</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Tiếng Anh</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5</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12</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Mĩ thuật</w:t>
            </w:r>
          </w:p>
        </w:tc>
        <w:tc>
          <w:tcPr>
            <w:tcW w:w="505" w:type="dxa"/>
            <w:tcBorders>
              <w:top w:val="nil"/>
              <w:left w:val="nil"/>
              <w:bottom w:val="single" w:sz="8" w:space="0" w:color="auto"/>
              <w:right w:val="single" w:sz="8" w:space="0" w:color="auto"/>
            </w:tcBorders>
            <w:vAlign w:val="center"/>
          </w:tcPr>
          <w:p w:rsidR="00C778AF" w:rsidRDefault="00B45019" w:rsidP="002E7F3C">
            <w:pPr>
              <w:spacing w:before="120" w:line="330" w:lineRule="atLeast"/>
              <w:jc w:val="center"/>
              <w:rPr>
                <w:color w:val="222222"/>
              </w:rPr>
            </w:pPr>
            <w:r>
              <w:rPr>
                <w:color w:val="222222"/>
              </w:rPr>
              <w:t>2</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1" w:type="dxa"/>
            <w:tcBorders>
              <w:top w:val="nil"/>
              <w:left w:val="nil"/>
              <w:bottom w:val="single" w:sz="8" w:space="0" w:color="auto"/>
              <w:right w:val="single" w:sz="8" w:space="0" w:color="auto"/>
            </w:tcBorders>
            <w:vAlign w:val="center"/>
          </w:tcPr>
          <w:p w:rsidR="00C778AF" w:rsidRDefault="00B45019" w:rsidP="002E7F3C">
            <w:pPr>
              <w:spacing w:before="120" w:line="330" w:lineRule="atLeast"/>
              <w:jc w:val="center"/>
              <w:rPr>
                <w:color w:val="222222"/>
              </w:rPr>
            </w:pPr>
            <w:r>
              <w:rPr>
                <w:color w:val="222222"/>
              </w:rPr>
              <w:t>1</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B45019" w:rsidP="002E7F3C">
            <w:pPr>
              <w:spacing w:before="120" w:line="330" w:lineRule="atLeast"/>
              <w:jc w:val="center"/>
              <w:rPr>
                <w:color w:val="222222"/>
              </w:rPr>
            </w:pPr>
            <w:r>
              <w:rPr>
                <w:color w:val="222222"/>
              </w:rPr>
              <w:t>1</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13</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Âm nhạc</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sz w:val="20"/>
                <w:szCs w:val="20"/>
              </w:rPr>
            </w:pPr>
            <w:r>
              <w:rPr>
                <w:color w:val="222222"/>
                <w:sz w:val="20"/>
                <w:szCs w:val="20"/>
              </w:rPr>
              <w:t>14</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sz w:val="20"/>
                <w:szCs w:val="20"/>
              </w:rPr>
            </w:pPr>
            <w:r>
              <w:rPr>
                <w:color w:val="222222"/>
                <w:sz w:val="20"/>
                <w:szCs w:val="20"/>
              </w:rPr>
              <w:t>Thể dục</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4</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3</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Pr="00AD4CA7" w:rsidRDefault="00C778AF" w:rsidP="002E7F3C">
            <w:pPr>
              <w:spacing w:before="120" w:line="330" w:lineRule="atLeast"/>
              <w:jc w:val="center"/>
              <w:rPr>
                <w:color w:val="222222"/>
                <w:sz w:val="20"/>
                <w:szCs w:val="20"/>
              </w:rPr>
            </w:pPr>
            <w:r w:rsidRPr="00AD4CA7">
              <w:rPr>
                <w:color w:val="222222"/>
                <w:sz w:val="20"/>
                <w:szCs w:val="20"/>
              </w:rPr>
              <w:t>15</w:t>
            </w:r>
          </w:p>
        </w:tc>
        <w:tc>
          <w:tcPr>
            <w:tcW w:w="1680" w:type="dxa"/>
            <w:tcBorders>
              <w:top w:val="nil"/>
              <w:left w:val="nil"/>
              <w:bottom w:val="single" w:sz="8" w:space="0" w:color="auto"/>
              <w:right w:val="single" w:sz="8" w:space="0" w:color="auto"/>
            </w:tcBorders>
            <w:vAlign w:val="center"/>
          </w:tcPr>
          <w:p w:rsidR="00C778AF" w:rsidRPr="00AD4CA7" w:rsidRDefault="00C778AF" w:rsidP="002E7F3C">
            <w:pPr>
              <w:spacing w:before="120" w:line="330" w:lineRule="atLeast"/>
              <w:rPr>
                <w:color w:val="222222"/>
                <w:sz w:val="20"/>
                <w:szCs w:val="20"/>
              </w:rPr>
            </w:pPr>
            <w:r w:rsidRPr="00AD4CA7">
              <w:rPr>
                <w:color w:val="222222"/>
                <w:sz w:val="20"/>
                <w:szCs w:val="20"/>
              </w:rPr>
              <w:t>Đội</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68" w:type="dxa"/>
            <w:tcBorders>
              <w:top w:val="nil"/>
              <w:left w:val="nil"/>
              <w:bottom w:val="single" w:sz="8" w:space="0" w:color="auto"/>
              <w:right w:val="single" w:sz="8" w:space="0" w:color="auto"/>
            </w:tcBorders>
            <w:vAlign w:val="center"/>
          </w:tcPr>
          <w:p w:rsidR="00C778AF" w:rsidRDefault="00B45019" w:rsidP="002E7F3C">
            <w:pPr>
              <w:spacing w:before="120" w:line="330" w:lineRule="atLeast"/>
              <w:jc w:val="center"/>
              <w:rPr>
                <w:color w:val="222222"/>
              </w:rPr>
            </w:pPr>
            <w:r>
              <w:rPr>
                <w:color w:val="222222"/>
              </w:rPr>
              <w:t>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b/>
                <w:bCs/>
                <w:color w:val="222222"/>
                <w:sz w:val="20"/>
                <w:szCs w:val="20"/>
              </w:rPr>
              <w:t>II</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b/>
                <w:bCs/>
                <w:color w:val="222222"/>
                <w:sz w:val="20"/>
                <w:szCs w:val="20"/>
              </w:rPr>
              <w:t>Cán bộ quản lý</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3</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1</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Hiệu trưởng</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2</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Phó hiệu trưởng</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2</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2 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2</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b/>
                <w:bCs/>
                <w:color w:val="222222"/>
                <w:sz w:val="20"/>
                <w:szCs w:val="20"/>
              </w:rPr>
              <w:t>III</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b/>
                <w:bCs/>
                <w:color w:val="222222"/>
                <w:sz w:val="20"/>
                <w:szCs w:val="20"/>
              </w:rPr>
              <w:t>Nhân viên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1</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Nhân viên văn thư</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r>
              <w:rPr>
                <w:color w:val="222222"/>
              </w:rPr>
              <w:t>1</w:t>
            </w: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lastRenderedPageBreak/>
              <w:t>2</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Nhân viên kế toán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3</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Thủ quỹ</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4</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Nhân viên y tế</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1 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r>
              <w:rPr>
                <w:color w:val="222222"/>
              </w:rPr>
              <w:t>1</w:t>
            </w: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5</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Nhân viên thư viện</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sz w:val="20"/>
                <w:szCs w:val="20"/>
              </w:rPr>
              <w:t>6</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sz w:val="20"/>
                <w:szCs w:val="20"/>
              </w:rPr>
              <w:t>Nhân viên thiết bị, thí nghiệm</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1</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r w:rsidR="00C778AF" w:rsidTr="002E7F3C">
        <w:tc>
          <w:tcPr>
            <w:tcW w:w="447" w:type="dxa"/>
            <w:tcBorders>
              <w:top w:val="nil"/>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7</w:t>
            </w:r>
          </w:p>
        </w:tc>
        <w:tc>
          <w:tcPr>
            <w:tcW w:w="1680" w:type="dxa"/>
            <w:tcBorders>
              <w:top w:val="nil"/>
              <w:left w:val="nil"/>
              <w:bottom w:val="single" w:sz="8" w:space="0" w:color="auto"/>
              <w:right w:val="single" w:sz="8" w:space="0" w:color="auto"/>
            </w:tcBorders>
            <w:vAlign w:val="center"/>
          </w:tcPr>
          <w:p w:rsidR="00C778AF" w:rsidRDefault="00C778AF" w:rsidP="002E7F3C">
            <w:pPr>
              <w:spacing w:before="120" w:line="330" w:lineRule="atLeast"/>
              <w:rPr>
                <w:color w:val="222222"/>
              </w:rPr>
            </w:pPr>
            <w:r>
              <w:rPr>
                <w:color w:val="222222"/>
              </w:rPr>
              <w:t xml:space="preserve"> Nhân viên BV </w:t>
            </w:r>
          </w:p>
        </w:tc>
        <w:tc>
          <w:tcPr>
            <w:tcW w:w="50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03</w:t>
            </w:r>
          </w:p>
        </w:tc>
        <w:tc>
          <w:tcPr>
            <w:tcW w:w="37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3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6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1"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39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03 </w:t>
            </w:r>
          </w:p>
        </w:tc>
        <w:tc>
          <w:tcPr>
            <w:tcW w:w="564"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14" w:type="dxa"/>
            <w:tcBorders>
              <w:top w:val="single" w:sz="8" w:space="0" w:color="auto"/>
              <w:left w:val="nil"/>
              <w:bottom w:val="single" w:sz="8" w:space="0" w:color="auto"/>
              <w:right w:val="single" w:sz="8" w:space="0" w:color="auto"/>
            </w:tcBorders>
          </w:tcPr>
          <w:p w:rsidR="00C778AF" w:rsidRDefault="00C778AF" w:rsidP="002E7F3C">
            <w:pPr>
              <w:spacing w:before="120" w:line="330" w:lineRule="atLeast"/>
              <w:jc w:val="center"/>
              <w:rPr>
                <w:color w:val="222222"/>
              </w:rPr>
            </w:pPr>
          </w:p>
        </w:tc>
        <w:tc>
          <w:tcPr>
            <w:tcW w:w="630" w:type="dxa"/>
            <w:tcBorders>
              <w:top w:val="single" w:sz="8" w:space="0" w:color="auto"/>
              <w:left w:val="single" w:sz="8" w:space="0" w:color="auto"/>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75"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88"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602"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47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599"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c>
          <w:tcPr>
            <w:tcW w:w="740" w:type="dxa"/>
            <w:tcBorders>
              <w:top w:val="nil"/>
              <w:left w:val="nil"/>
              <w:bottom w:val="single" w:sz="8" w:space="0" w:color="auto"/>
              <w:right w:val="single" w:sz="8" w:space="0" w:color="auto"/>
            </w:tcBorders>
            <w:vAlign w:val="center"/>
          </w:tcPr>
          <w:p w:rsidR="00C778AF" w:rsidRDefault="00C778AF" w:rsidP="002E7F3C">
            <w:pPr>
              <w:spacing w:before="120" w:line="330" w:lineRule="atLeast"/>
              <w:jc w:val="center"/>
              <w:rPr>
                <w:color w:val="222222"/>
              </w:rPr>
            </w:pPr>
            <w:r>
              <w:rPr>
                <w:color w:val="222222"/>
              </w:rPr>
              <w:t> </w:t>
            </w:r>
          </w:p>
        </w:tc>
      </w:tr>
    </w:tbl>
    <w:p w:rsidR="00C778AF" w:rsidRDefault="00C778AF" w:rsidP="00C778AF">
      <w:pPr>
        <w:spacing w:after="100" w:afterAutospacing="1"/>
      </w:pPr>
      <w:r>
        <w:t> </w:t>
      </w:r>
    </w:p>
    <w:tbl>
      <w:tblPr>
        <w:tblW w:w="5000" w:type="pct"/>
        <w:tblCellMar>
          <w:left w:w="0" w:type="dxa"/>
          <w:right w:w="0" w:type="dxa"/>
        </w:tblCellMar>
        <w:tblLook w:val="04A0" w:firstRow="1" w:lastRow="0" w:firstColumn="1" w:lastColumn="0" w:noHBand="0" w:noVBand="1"/>
      </w:tblPr>
      <w:tblGrid>
        <w:gridCol w:w="4463"/>
        <w:gridCol w:w="4892"/>
      </w:tblGrid>
      <w:tr w:rsidR="00C778AF" w:rsidTr="002E7F3C">
        <w:tc>
          <w:tcPr>
            <w:tcW w:w="6015" w:type="dxa"/>
          </w:tcPr>
          <w:p w:rsidR="00C778AF" w:rsidRDefault="00C778AF" w:rsidP="002E7F3C">
            <w:pPr>
              <w:spacing w:before="120" w:line="330" w:lineRule="atLeast"/>
              <w:rPr>
                <w:color w:val="222222"/>
              </w:rPr>
            </w:pPr>
            <w:r>
              <w:rPr>
                <w:color w:val="222222"/>
              </w:rPr>
              <w:t> </w:t>
            </w:r>
          </w:p>
        </w:tc>
        <w:tc>
          <w:tcPr>
            <w:tcW w:w="6000" w:type="dxa"/>
          </w:tcPr>
          <w:p w:rsidR="00C778AF" w:rsidRDefault="00C778AF" w:rsidP="002E7F3C">
            <w:pPr>
              <w:spacing w:before="120"/>
              <w:jc w:val="center"/>
              <w:rPr>
                <w:i/>
                <w:iCs/>
                <w:color w:val="222222"/>
                <w:sz w:val="20"/>
                <w:szCs w:val="20"/>
              </w:rPr>
            </w:pPr>
            <w:r w:rsidRPr="00CC18F9">
              <w:rPr>
                <w:i/>
                <w:iCs/>
                <w:color w:val="222222"/>
                <w:sz w:val="26"/>
                <w:szCs w:val="26"/>
              </w:rPr>
              <w:t>Ninh Hiệp, ngày </w:t>
            </w:r>
            <w:r>
              <w:rPr>
                <w:i/>
                <w:iCs/>
                <w:color w:val="222222"/>
                <w:sz w:val="26"/>
                <w:szCs w:val="26"/>
              </w:rPr>
              <w:t xml:space="preserve">     </w:t>
            </w:r>
            <w:r w:rsidRPr="00CC18F9">
              <w:rPr>
                <w:i/>
                <w:iCs/>
                <w:color w:val="222222"/>
                <w:sz w:val="26"/>
                <w:szCs w:val="26"/>
              </w:rPr>
              <w:t> tháng </w:t>
            </w:r>
            <w:r>
              <w:rPr>
                <w:i/>
                <w:iCs/>
                <w:color w:val="222222"/>
                <w:sz w:val="26"/>
                <w:szCs w:val="26"/>
              </w:rPr>
              <w:t>9</w:t>
            </w:r>
            <w:r w:rsidRPr="00CC18F9">
              <w:rPr>
                <w:i/>
                <w:iCs/>
                <w:color w:val="222222"/>
                <w:sz w:val="26"/>
                <w:szCs w:val="26"/>
              </w:rPr>
              <w:t xml:space="preserve"> năm 202</w:t>
            </w:r>
            <w:r w:rsidR="00170B4F">
              <w:rPr>
                <w:i/>
                <w:iCs/>
                <w:color w:val="222222"/>
                <w:sz w:val="26"/>
                <w:szCs w:val="26"/>
              </w:rPr>
              <w:t>2</w:t>
            </w:r>
            <w:r w:rsidRPr="00D060FB">
              <w:rPr>
                <w:i/>
                <w:iCs/>
                <w:color w:val="222222"/>
              </w:rPr>
              <w:br/>
            </w:r>
            <w:r w:rsidRPr="00CC18F9">
              <w:rPr>
                <w:b/>
                <w:bCs/>
                <w:color w:val="222222"/>
              </w:rPr>
              <w:t>HIỆU TRƯỞNG</w:t>
            </w:r>
            <w:r w:rsidRPr="00CC18F9">
              <w:rPr>
                <w:b/>
                <w:bCs/>
                <w:color w:val="222222"/>
                <w:sz w:val="28"/>
                <w:szCs w:val="28"/>
              </w:rPr>
              <w:br/>
            </w:r>
            <w:r w:rsidRPr="00CC18F9">
              <w:rPr>
                <w:i/>
                <w:iCs/>
                <w:color w:val="222222"/>
                <w:sz w:val="20"/>
                <w:szCs w:val="20"/>
              </w:rPr>
              <w:t>(Ký tên và đóng dấu)</w:t>
            </w:r>
          </w:p>
          <w:p w:rsidR="00C778AF" w:rsidRDefault="00C778AF" w:rsidP="002E7F3C">
            <w:pPr>
              <w:spacing w:before="120" w:line="330" w:lineRule="atLeast"/>
              <w:jc w:val="center"/>
              <w:rPr>
                <w:i/>
                <w:iCs/>
                <w:color w:val="222222"/>
                <w:sz w:val="20"/>
                <w:szCs w:val="20"/>
              </w:rPr>
            </w:pPr>
          </w:p>
          <w:p w:rsidR="00C778AF" w:rsidRDefault="00C778AF" w:rsidP="002E7F3C">
            <w:pPr>
              <w:spacing w:before="120" w:line="330" w:lineRule="atLeast"/>
              <w:jc w:val="center"/>
              <w:rPr>
                <w:i/>
                <w:iCs/>
                <w:color w:val="222222"/>
                <w:sz w:val="20"/>
                <w:szCs w:val="20"/>
              </w:rPr>
            </w:pPr>
          </w:p>
          <w:p w:rsidR="00C778AF" w:rsidRDefault="00C778AF" w:rsidP="002E7F3C">
            <w:pPr>
              <w:spacing w:before="120" w:line="330" w:lineRule="atLeast"/>
              <w:jc w:val="center"/>
              <w:rPr>
                <w:i/>
                <w:iCs/>
                <w:color w:val="222222"/>
                <w:sz w:val="20"/>
                <w:szCs w:val="20"/>
              </w:rPr>
            </w:pPr>
          </w:p>
          <w:p w:rsidR="00C778AF" w:rsidRPr="00CC18F9" w:rsidRDefault="00C778AF" w:rsidP="002E7F3C">
            <w:pPr>
              <w:spacing w:before="120" w:line="330" w:lineRule="atLeast"/>
              <w:jc w:val="center"/>
              <w:rPr>
                <w:b/>
                <w:bCs/>
                <w:color w:val="222222"/>
              </w:rPr>
            </w:pPr>
            <w:r w:rsidRPr="00CC18F9">
              <w:rPr>
                <w:b/>
                <w:bCs/>
                <w:color w:val="222222"/>
                <w:sz w:val="26"/>
                <w:szCs w:val="26"/>
              </w:rPr>
              <w:t>Nguyễn Đức Anh</w:t>
            </w:r>
          </w:p>
        </w:tc>
      </w:tr>
    </w:tbl>
    <w:p w:rsidR="00C778AF" w:rsidRDefault="00C778AF" w:rsidP="00C778AF">
      <w:pPr>
        <w:spacing w:after="100" w:afterAutospacing="1"/>
        <w:jc w:val="center"/>
      </w:pPr>
      <w:r>
        <w:t> </w:t>
      </w:r>
    </w:p>
    <w:p w:rsidR="00C778AF" w:rsidRDefault="00C778AF" w:rsidP="00C778AF">
      <w:pPr>
        <w:spacing w:before="80" w:after="60"/>
        <w:ind w:left="720"/>
      </w:pPr>
      <w:r>
        <w:t xml:space="preserve"> </w:t>
      </w:r>
    </w:p>
    <w:p w:rsidR="00590E16" w:rsidRDefault="00590E16"/>
    <w:sectPr w:rsidR="00590E16" w:rsidSect="002E7F3C">
      <w:headerReference w:type="default" r:id="rId8"/>
      <w:pgSz w:w="11907" w:h="16840" w:code="9"/>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5D" w:rsidRDefault="0097735D" w:rsidP="00170B4F">
      <w:r>
        <w:separator/>
      </w:r>
    </w:p>
  </w:endnote>
  <w:endnote w:type="continuationSeparator" w:id="0">
    <w:p w:rsidR="0097735D" w:rsidRDefault="0097735D" w:rsidP="0017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5D" w:rsidRDefault="0097735D" w:rsidP="00170B4F">
      <w:r>
        <w:separator/>
      </w:r>
    </w:p>
  </w:footnote>
  <w:footnote w:type="continuationSeparator" w:id="0">
    <w:p w:rsidR="0097735D" w:rsidRDefault="0097735D" w:rsidP="00170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F3C" w:rsidRDefault="002E7F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3700"/>
    <w:multiLevelType w:val="hybridMultilevel"/>
    <w:tmpl w:val="C53660C6"/>
    <w:lvl w:ilvl="0" w:tplc="61ECF7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343F6"/>
    <w:multiLevelType w:val="hybridMultilevel"/>
    <w:tmpl w:val="27623C64"/>
    <w:lvl w:ilvl="0" w:tplc="675E03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CC78B1"/>
    <w:multiLevelType w:val="hybridMultilevel"/>
    <w:tmpl w:val="178E2338"/>
    <w:lvl w:ilvl="0" w:tplc="CB6807E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491E65"/>
    <w:multiLevelType w:val="hybridMultilevel"/>
    <w:tmpl w:val="5E8CB07C"/>
    <w:lvl w:ilvl="0" w:tplc="7352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BB766C"/>
    <w:multiLevelType w:val="hybridMultilevel"/>
    <w:tmpl w:val="722A53E2"/>
    <w:lvl w:ilvl="0" w:tplc="01489CD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CE1F8D"/>
    <w:multiLevelType w:val="hybridMultilevel"/>
    <w:tmpl w:val="D11CC910"/>
    <w:lvl w:ilvl="0" w:tplc="DD964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A3549B"/>
    <w:multiLevelType w:val="hybridMultilevel"/>
    <w:tmpl w:val="8FCCF89C"/>
    <w:lvl w:ilvl="0" w:tplc="5A780A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CF7CD4"/>
    <w:multiLevelType w:val="hybridMultilevel"/>
    <w:tmpl w:val="A7DA0068"/>
    <w:lvl w:ilvl="0" w:tplc="1B026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F"/>
    <w:rsid w:val="000E12FD"/>
    <w:rsid w:val="00170B4F"/>
    <w:rsid w:val="002E7F3C"/>
    <w:rsid w:val="00590E16"/>
    <w:rsid w:val="00654477"/>
    <w:rsid w:val="0097735D"/>
    <w:rsid w:val="00B45019"/>
    <w:rsid w:val="00B74CF8"/>
    <w:rsid w:val="00C778AF"/>
    <w:rsid w:val="00E0077F"/>
    <w:rsid w:val="00F10A66"/>
    <w:rsid w:val="00F2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3A01"/>
  <w15:chartTrackingRefBased/>
  <w15:docId w15:val="{846336D2-5844-48C4-A8CB-0BBC490B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A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778AF"/>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778AF"/>
    <w:rPr>
      <w:rFonts w:ascii="Times New Roman" w:eastAsia="Times New Roman" w:hAnsi="Times New Roman" w:cs="Times New Roman"/>
      <w:i/>
      <w:iCs/>
      <w:sz w:val="26"/>
      <w:szCs w:val="26"/>
    </w:rPr>
  </w:style>
  <w:style w:type="table" w:styleId="TableGrid">
    <w:name w:val="Table Grid"/>
    <w:basedOn w:val="TableNormal"/>
    <w:rsid w:val="00C778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8AF"/>
    <w:pPr>
      <w:tabs>
        <w:tab w:val="center" w:pos="4680"/>
        <w:tab w:val="right" w:pos="9360"/>
      </w:tabs>
    </w:pPr>
  </w:style>
  <w:style w:type="character" w:customStyle="1" w:styleId="HeaderChar">
    <w:name w:val="Header Char"/>
    <w:basedOn w:val="DefaultParagraphFont"/>
    <w:link w:val="Header"/>
    <w:uiPriority w:val="99"/>
    <w:rsid w:val="00C778AF"/>
    <w:rPr>
      <w:rFonts w:ascii="Times New Roman" w:eastAsia="Times New Roman" w:hAnsi="Times New Roman" w:cs="Times New Roman"/>
      <w:sz w:val="24"/>
      <w:szCs w:val="24"/>
    </w:rPr>
  </w:style>
  <w:style w:type="paragraph" w:styleId="Footer">
    <w:name w:val="footer"/>
    <w:basedOn w:val="Normal"/>
    <w:link w:val="FooterChar"/>
    <w:rsid w:val="00C778AF"/>
    <w:pPr>
      <w:tabs>
        <w:tab w:val="center" w:pos="4680"/>
        <w:tab w:val="right" w:pos="9360"/>
      </w:tabs>
    </w:pPr>
  </w:style>
  <w:style w:type="character" w:customStyle="1" w:styleId="FooterChar">
    <w:name w:val="Footer Char"/>
    <w:basedOn w:val="DefaultParagraphFont"/>
    <w:link w:val="Footer"/>
    <w:rsid w:val="00C778AF"/>
    <w:rPr>
      <w:rFonts w:ascii="Times New Roman" w:eastAsia="Times New Roman" w:hAnsi="Times New Roman" w:cs="Times New Roman"/>
      <w:sz w:val="24"/>
      <w:szCs w:val="24"/>
    </w:rPr>
  </w:style>
  <w:style w:type="paragraph" w:styleId="ListParagraph">
    <w:name w:val="List Paragraph"/>
    <w:basedOn w:val="Normal"/>
    <w:uiPriority w:val="34"/>
    <w:qFormat/>
    <w:rsid w:val="00E0077F"/>
    <w:pPr>
      <w:ind w:left="720"/>
      <w:contextualSpacing/>
    </w:pPr>
  </w:style>
  <w:style w:type="paragraph" w:styleId="BalloonText">
    <w:name w:val="Balloon Text"/>
    <w:basedOn w:val="Normal"/>
    <w:link w:val="BalloonTextChar"/>
    <w:uiPriority w:val="99"/>
    <w:semiHidden/>
    <w:unhideWhenUsed/>
    <w:rsid w:val="002E7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5D36-862F-4F6C-BA73-2B2C7AF2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2022-10-14T02:31:00Z</cp:lastPrinted>
  <dcterms:created xsi:type="dcterms:W3CDTF">2022-09-26T10:02:00Z</dcterms:created>
  <dcterms:modified xsi:type="dcterms:W3CDTF">2022-10-17T02:13:00Z</dcterms:modified>
</cp:coreProperties>
</file>