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B" w:rsidRDefault="00C2574B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1FBE" w:rsidRDefault="006E1FBE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84" w:rsidRDefault="006D511E" w:rsidP="00634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444155">
        <w:rPr>
          <w:rFonts w:ascii="Times New Roman" w:hAnsi="Times New Roman" w:cs="Times New Roman"/>
          <w:b/>
          <w:sz w:val="28"/>
          <w:szCs w:val="28"/>
        </w:rPr>
        <w:t>8</w:t>
      </w:r>
      <w:r w:rsidRPr="0051150F">
        <w:rPr>
          <w:rFonts w:ascii="Times New Roman" w:hAnsi="Times New Roman" w:cs="Times New Roman"/>
          <w:b/>
          <w:sz w:val="28"/>
          <w:szCs w:val="28"/>
        </w:rPr>
        <w:t xml:space="preserve">- ENGLISH 8- </w:t>
      </w:r>
      <w:r w:rsidR="00634D4C">
        <w:rPr>
          <w:rFonts w:ascii="Times New Roman" w:hAnsi="Times New Roman" w:cs="Times New Roman"/>
          <w:b/>
          <w:sz w:val="28"/>
          <w:szCs w:val="28"/>
        </w:rPr>
        <w:t>UNIT 10</w:t>
      </w:r>
    </w:p>
    <w:p w:rsidR="00634D4C" w:rsidRDefault="00444155" w:rsidP="00634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FUTURE CONTINUOUS – VERBS + TO VERBS </w:t>
      </w:r>
    </w:p>
    <w:p w:rsidR="00444155" w:rsidRPr="00444155" w:rsidRDefault="00444155" w:rsidP="00444155">
      <w:pPr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REVISION</w:t>
      </w:r>
    </w:p>
    <w:p w:rsidR="00444155" w:rsidRPr="00444155" w:rsidRDefault="00444155" w:rsidP="00444155">
      <w:p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THÌ TƯƠNG LAI TIẾP DIỄN (THE FUTURE CONTINUOUS)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444155" w:rsidRPr="00444155" w:rsidTr="00BB12FC">
        <w:tc>
          <w:tcPr>
            <w:tcW w:w="5197" w:type="dxa"/>
          </w:tcPr>
          <w:p w:rsidR="00444155" w:rsidRPr="00444155" w:rsidRDefault="00444155" w:rsidP="00BB12F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TIẾP DIỄN</w:t>
            </w:r>
          </w:p>
        </w:tc>
        <w:tc>
          <w:tcPr>
            <w:tcW w:w="5198" w:type="dxa"/>
          </w:tcPr>
          <w:p w:rsidR="00444155" w:rsidRPr="00444155" w:rsidRDefault="00444155" w:rsidP="00BB12F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TƯƠNG LAI ĐƠN</w:t>
            </w:r>
          </w:p>
        </w:tc>
      </w:tr>
      <w:tr w:rsidR="00444155" w:rsidRPr="00444155" w:rsidTr="00BB12FC">
        <w:tc>
          <w:tcPr>
            <w:tcW w:w="5197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 + Ving</w:t>
            </w:r>
          </w:p>
        </w:tc>
        <w:tc>
          <w:tcPr>
            <w:tcW w:w="5198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 V</w:t>
            </w:r>
          </w:p>
        </w:tc>
      </w:tr>
      <w:tr w:rsidR="00444155" w:rsidRPr="00444155" w:rsidTr="00BB12FC">
        <w:tc>
          <w:tcPr>
            <w:tcW w:w="10395" w:type="dxa"/>
            <w:gridSpan w:val="2"/>
          </w:tcPr>
          <w:p w:rsidR="00444155" w:rsidRPr="00444155" w:rsidRDefault="00444155" w:rsidP="00BB12FC">
            <w:pPr>
              <w:pStyle w:val="ListParagraph"/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Will         </w:t>
            </w:r>
            <w:r w:rsidRPr="00444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</w:t>
            </w:r>
          </w:p>
          <w:p w:rsidR="00444155" w:rsidRPr="00444155" w:rsidRDefault="00444155" w:rsidP="00BB12FC">
            <w:pPr>
              <w:spacing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444155" w:rsidRPr="00444155" w:rsidRDefault="00444155" w:rsidP="00BB12FC">
            <w:pPr>
              <w:spacing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444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be Ving</w:t>
            </w:r>
          </w:p>
          <w:p w:rsidR="00444155" w:rsidRPr="00444155" w:rsidRDefault="00444155" w:rsidP="00BB12FC">
            <w:pPr>
              <w:pStyle w:val="ListParagraph"/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4155" w:rsidRPr="00444155" w:rsidTr="00BB12FC">
        <w:tc>
          <w:tcPr>
            <w:tcW w:w="10395" w:type="dxa"/>
            <w:gridSpan w:val="2"/>
          </w:tcPr>
          <w:p w:rsidR="00444155" w:rsidRPr="00444155" w:rsidRDefault="00444155" w:rsidP="0044415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33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 be Ving : TƯƠNG LAI TIẾP DIỄN (THE FUTURE CONTINUOUS)</w:t>
            </w:r>
          </w:p>
        </w:tc>
      </w:tr>
    </w:tbl>
    <w:p w:rsidR="00444155" w:rsidRPr="00444155" w:rsidRDefault="00444155" w:rsidP="00444155">
      <w:pPr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155" w:rsidRPr="00444155" w:rsidRDefault="00444155" w:rsidP="00444155">
      <w:pPr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487"/>
      </w:tblGrid>
      <w:tr w:rsidR="00444155" w:rsidRPr="00444155" w:rsidTr="00BB12FC">
        <w:tc>
          <w:tcPr>
            <w:tcW w:w="1908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Form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(Cách chia)</w:t>
            </w:r>
          </w:p>
        </w:tc>
        <w:tc>
          <w:tcPr>
            <w:tcW w:w="8487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 + will + be + V-ing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 + won’t + be + V-ing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 + S + be + Ving</w:t>
            </w:r>
          </w:p>
        </w:tc>
      </w:tr>
      <w:tr w:rsidR="00444155" w:rsidRPr="00444155" w:rsidTr="00BB12FC">
        <w:tc>
          <w:tcPr>
            <w:tcW w:w="1908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Example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(Ví dụ)</w:t>
            </w:r>
          </w:p>
        </w:tc>
        <w:tc>
          <w:tcPr>
            <w:tcW w:w="8487" w:type="dxa"/>
          </w:tcPr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She </w:t>
            </w:r>
            <w:r w:rsidRPr="00444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will</w:t>
            </w: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 cooking dinner when you arrive.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She </w:t>
            </w:r>
            <w:r w:rsidRPr="00444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won’t</w:t>
            </w: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 cooking dinner when you arrive.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Will</w:t>
            </w: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she be cooking dinner when you arrive?</w:t>
            </w:r>
          </w:p>
        </w:tc>
      </w:tr>
      <w:tr w:rsidR="00444155" w:rsidRPr="00444155" w:rsidTr="00BB12FC">
        <w:tc>
          <w:tcPr>
            <w:tcW w:w="1908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Uses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(Cách dùng)</w:t>
            </w:r>
          </w:p>
        </w:tc>
        <w:tc>
          <w:tcPr>
            <w:tcW w:w="8487" w:type="dxa"/>
          </w:tcPr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a) Một hành động sẽ xảy ra vào một thời điểm nhất định trong tương lai.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This time tomorrow I'll be sitting on the train for Hanoi.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b) Dùng kết hợp với thì hiện tại tiếp diễn khác để diễn đạt hai hành động đang song song xảy ra. Một ở hiện tại, còn một ở tương lai.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Ex: Now we are learning English here, but by this time tomorrow we will be attending the meeting at the office.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c) Được dùng để đề cập đến các sự kiện tương lai đã được xác định hoặc quyết định (không mang ý nghĩa tiếp diễn). 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Ex: Professor Baxter will be giving another lecture on Roman glass- making at the same time next week.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d) Hoặc những sự kiện được mong đợi là sẽ xảy ra theo một tiến trình thường lệ (nhưng không diễn đạt ý định của cá nhân người nói).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Ex: You will be hearing from my solicitor.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e) Dự đoán cho tương lai.</w:t>
            </w:r>
          </w:p>
          <w:p w:rsidR="00444155" w:rsidRPr="00444155" w:rsidRDefault="00444155" w:rsidP="00BB12FC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Ex: Don't phone now, they will be having dinner.</w:t>
            </w:r>
          </w:p>
          <w:p w:rsidR="00444155" w:rsidRPr="00444155" w:rsidRDefault="00444155" w:rsidP="00BB12F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i) Diễn đạt lời đề nghị nhã nhặn muốn biết về kế hoạch của người </w:t>
            </w:r>
            <w:r w:rsidRPr="00444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khác.</w:t>
            </w:r>
          </w:p>
          <w:p w:rsidR="00444155" w:rsidRPr="00444155" w:rsidRDefault="00444155" w:rsidP="00444155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Ex: Will you be staying here this evening?</w:t>
            </w:r>
          </w:p>
        </w:tc>
      </w:tr>
    </w:tbl>
    <w:p w:rsidR="00444155" w:rsidRDefault="00444155" w:rsidP="00444155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444155" w:rsidRDefault="00444155" w:rsidP="00444155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 VERBS + TO V</w:t>
      </w:r>
    </w:p>
    <w:p w:rsidR="00664C3B" w:rsidRDefault="00664C3B" w:rsidP="00444155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 Forms of verb: V/ to V/ 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A12D28" w:rsidTr="00A12D28">
        <w:trPr>
          <w:trHeight w:val="305"/>
        </w:trPr>
        <w:tc>
          <w:tcPr>
            <w:tcW w:w="3702" w:type="dxa"/>
          </w:tcPr>
          <w:p w:rsidR="00A12D28" w:rsidRDefault="00A12D28" w:rsidP="00A12D28">
            <w:pPr>
              <w:pStyle w:val="heading550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 V</w:t>
            </w:r>
          </w:p>
        </w:tc>
        <w:tc>
          <w:tcPr>
            <w:tcW w:w="3702" w:type="dxa"/>
          </w:tcPr>
          <w:p w:rsidR="00A12D28" w:rsidRDefault="00A12D28" w:rsidP="00A12D28">
            <w:pPr>
              <w:pStyle w:val="heading550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Ving</w:t>
            </w:r>
          </w:p>
        </w:tc>
        <w:tc>
          <w:tcPr>
            <w:tcW w:w="3702" w:type="dxa"/>
          </w:tcPr>
          <w:p w:rsidR="00A12D28" w:rsidRDefault="00A12D28" w:rsidP="00A12D28">
            <w:pPr>
              <w:pStyle w:val="heading550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</w:tr>
      <w:tr w:rsidR="00A12D28" w:rsidTr="00A12D28">
        <w:tc>
          <w:tcPr>
            <w:tcW w:w="3702" w:type="dxa"/>
          </w:tcPr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V + To V: decide, want, need, hope, plan, intend, ask, tell</w:t>
            </w:r>
            <w:r>
              <w:rPr>
                <w:bCs/>
                <w:color w:val="000000"/>
                <w:sz w:val="28"/>
                <w:szCs w:val="28"/>
              </w:rPr>
              <w:t>, take</w:t>
            </w:r>
            <w:r w:rsidR="00701A6D">
              <w:rPr>
                <w:bCs/>
                <w:color w:val="000000"/>
                <w:sz w:val="28"/>
                <w:szCs w:val="28"/>
              </w:rPr>
              <w:t>, would like</w:t>
            </w:r>
            <w:r w:rsidRPr="00A12D28">
              <w:rPr>
                <w:bCs/>
                <w:color w:val="000000"/>
                <w:sz w:val="28"/>
                <w:szCs w:val="28"/>
              </w:rPr>
              <w:t xml:space="preserve"> …..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Adj + to V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Wh/ H + to V</w:t>
            </w:r>
          </w:p>
        </w:tc>
        <w:tc>
          <w:tcPr>
            <w:tcW w:w="3702" w:type="dxa"/>
          </w:tcPr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enjoy, love, hate, like, adore, finish, stop, begin, suggest, avoid, mind,</w:t>
            </w:r>
            <w:r>
              <w:rPr>
                <w:bCs/>
                <w:color w:val="000000"/>
                <w:sz w:val="28"/>
                <w:szCs w:val="28"/>
              </w:rPr>
              <w:t xml:space="preserve"> spend</w:t>
            </w:r>
            <w:r w:rsidRPr="00A12D28">
              <w:rPr>
                <w:bCs/>
                <w:color w:val="000000"/>
                <w:sz w:val="28"/>
                <w:szCs w:val="28"/>
              </w:rPr>
              <w:t>…..+ Ving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 xml:space="preserve">+ giới từ + Ving 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</w:tcPr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let, help, make + V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 xml:space="preserve">+ V (KT: can, should, must, </w:t>
            </w:r>
            <w:r>
              <w:rPr>
                <w:bCs/>
                <w:color w:val="000000"/>
                <w:sz w:val="28"/>
                <w:szCs w:val="28"/>
              </w:rPr>
              <w:t>used to</w:t>
            </w:r>
            <w:r w:rsidRPr="00A12D28">
              <w:rPr>
                <w:bCs/>
                <w:color w:val="000000"/>
                <w:sz w:val="28"/>
                <w:szCs w:val="28"/>
              </w:rPr>
              <w:t>…) + V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  <w:r w:rsidRPr="00A12D28">
              <w:rPr>
                <w:bCs/>
                <w:color w:val="000000"/>
                <w:sz w:val="28"/>
                <w:szCs w:val="28"/>
              </w:rPr>
              <w:t>+ trợ động từ + V</w:t>
            </w:r>
          </w:p>
          <w:p w:rsidR="00A12D28" w:rsidRPr="00A12D28" w:rsidRDefault="00A12D28" w:rsidP="00A12D28">
            <w:pPr>
              <w:pStyle w:val="heading550"/>
              <w:spacing w:before="0" w:beforeAutospacing="0" w:after="0" w:afterAutospacing="0" w:line="33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12D28" w:rsidRDefault="00A12D28" w:rsidP="00444155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17426" w:rsidRDefault="00317426" w:rsidP="00444155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PRACTICE</w:t>
      </w:r>
    </w:p>
    <w:p w:rsidR="00317426" w:rsidRPr="00D020C4" w:rsidRDefault="00317426" w:rsidP="00317426">
      <w:pPr>
        <w:spacing w:after="0" w:line="288" w:lineRule="auto"/>
        <w:rPr>
          <w:rFonts w:ascii="Times New Roman" w:eastAsia="Times New Roman" w:hAnsi="Times New Roman"/>
          <w:b/>
          <w:iCs/>
          <w:sz w:val="27"/>
          <w:szCs w:val="27"/>
        </w:rPr>
      </w:pPr>
      <w:r>
        <w:rPr>
          <w:rFonts w:ascii="Times New Roman" w:eastAsia="Times New Roman" w:hAnsi="Times New Roman"/>
          <w:b/>
          <w:iCs/>
          <w:sz w:val="27"/>
          <w:szCs w:val="27"/>
        </w:rPr>
        <w:t>Ex 1. Give the correct form of</w:t>
      </w:r>
      <w:r w:rsidRPr="00D020C4">
        <w:rPr>
          <w:rFonts w:ascii="Times New Roman" w:eastAsia="Times New Roman" w:hAnsi="Times New Roman"/>
          <w:b/>
          <w:iCs/>
          <w:sz w:val="27"/>
          <w:szCs w:val="27"/>
        </w:rPr>
        <w:t xml:space="preserve"> verb</w:t>
      </w:r>
      <w:r>
        <w:rPr>
          <w:rFonts w:ascii="Times New Roman" w:eastAsia="Times New Roman" w:hAnsi="Times New Roman"/>
          <w:b/>
          <w:iCs/>
          <w:sz w:val="27"/>
          <w:szCs w:val="27"/>
        </w:rPr>
        <w:t>s</w:t>
      </w:r>
      <w:r w:rsidRPr="00D020C4">
        <w:rPr>
          <w:rFonts w:ascii="Times New Roman" w:eastAsia="Times New Roman" w:hAnsi="Times New Roman"/>
          <w:b/>
          <w:iCs/>
          <w:sz w:val="27"/>
          <w:szCs w:val="27"/>
        </w:rPr>
        <w:t xml:space="preserve"> in bracket</w:t>
      </w:r>
      <w:r>
        <w:rPr>
          <w:rFonts w:ascii="Times New Roman" w:eastAsia="Times New Roman" w:hAnsi="Times New Roman"/>
          <w:b/>
          <w:iCs/>
          <w:sz w:val="27"/>
          <w:szCs w:val="27"/>
        </w:rPr>
        <w:t>s</w:t>
      </w:r>
      <w:r w:rsidRPr="00D020C4">
        <w:rPr>
          <w:rFonts w:ascii="Times New Roman" w:eastAsia="Times New Roman" w:hAnsi="Times New Roman"/>
          <w:b/>
          <w:iCs/>
          <w:sz w:val="27"/>
          <w:szCs w:val="27"/>
        </w:rPr>
        <w:t xml:space="preserve"> to c</w:t>
      </w:r>
      <w:r>
        <w:rPr>
          <w:rFonts w:ascii="Times New Roman" w:eastAsia="Times New Roman" w:hAnsi="Times New Roman"/>
          <w:b/>
          <w:iCs/>
          <w:sz w:val="27"/>
          <w:szCs w:val="27"/>
        </w:rPr>
        <w:t>omplete the following sentences.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1. I (go) ………………………………………to Hue tomorrow.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2. Lan (visit)……………………………………..Ha Long Bay this time next week.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3. They (return)……………………………………………home soon.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4. He (play)…………………………….……………………………tennis tonight.</w:t>
      </w:r>
    </w:p>
    <w:p w:rsidR="00317426" w:rsidRPr="00DE7942" w:rsidRDefault="00E21CA0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7426" w:rsidRPr="00DE7942">
        <w:rPr>
          <w:sz w:val="28"/>
          <w:szCs w:val="28"/>
        </w:rPr>
        <w:t>. She (not go)…………………… …..…..to school at 7 a.m tomorrow morning as usual.</w:t>
      </w:r>
      <w:r w:rsidR="00317426">
        <w:rPr>
          <w:sz w:val="28"/>
          <w:szCs w:val="28"/>
        </w:rPr>
        <w:t xml:space="preserve"> </w:t>
      </w:r>
    </w:p>
    <w:p w:rsidR="00317426" w:rsidRPr="00DE7942" w:rsidRDefault="00E21CA0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426" w:rsidRPr="00DE7942">
        <w:rPr>
          <w:sz w:val="28"/>
          <w:szCs w:val="28"/>
        </w:rPr>
        <w:t>. How old ………….……..Hoa (be) …………………………..…next year?</w:t>
      </w:r>
    </w:p>
    <w:p w:rsidR="00E21CA0" w:rsidRDefault="00E21CA0" w:rsidP="00E21CA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426" w:rsidRPr="00DE7942">
        <w:rPr>
          <w:sz w:val="28"/>
          <w:szCs w:val="28"/>
        </w:rPr>
        <w:t>. If she passes the exam, she (be) ……………………………very happy.</w:t>
      </w:r>
    </w:p>
    <w:p w:rsidR="00E21CA0" w:rsidRPr="00E21CA0" w:rsidRDefault="00E21CA0" w:rsidP="00E21CA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CA0">
        <w:rPr>
          <w:sz w:val="28"/>
          <w:szCs w:val="28"/>
        </w:rPr>
        <w:t>8. I (be) …………………………………there at four o'clock, I promise.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7942">
        <w:rPr>
          <w:sz w:val="28"/>
          <w:szCs w:val="28"/>
        </w:rPr>
        <w:t>. If you eat all of that cake, you (be) ………………………………..…………… sick.</w:t>
      </w:r>
    </w:p>
    <w:p w:rsidR="00317426" w:rsidRPr="00DE7942" w:rsidRDefault="00317426" w:rsidP="003174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E7942">
        <w:rPr>
          <w:sz w:val="28"/>
          <w:szCs w:val="28"/>
        </w:rPr>
        <w:t>. They (be) ……………………………………at home at 10 o'clock.</w:t>
      </w:r>
    </w:p>
    <w:p w:rsidR="00317426" w:rsidRPr="00317426" w:rsidRDefault="00317426" w:rsidP="00317426">
      <w:pPr>
        <w:pStyle w:val="NormalWeb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17426">
        <w:rPr>
          <w:b/>
          <w:bCs/>
          <w:color w:val="000000"/>
          <w:sz w:val="28"/>
          <w:szCs w:val="28"/>
        </w:rPr>
        <w:t>Ex 2.</w:t>
      </w:r>
      <w:r w:rsidRPr="00317426">
        <w:rPr>
          <w:b/>
          <w:bCs/>
          <w:i/>
          <w:color w:val="000000"/>
          <w:sz w:val="28"/>
          <w:szCs w:val="28"/>
        </w:rPr>
        <w:t xml:space="preserve"> </w:t>
      </w:r>
      <w:r w:rsidRPr="00317426">
        <w:rPr>
          <w:rStyle w:val="Emphasis"/>
          <w:b/>
          <w:bCs/>
          <w:i w:val="0"/>
          <w:color w:val="000000"/>
          <w:sz w:val="28"/>
          <w:szCs w:val="28"/>
        </w:rPr>
        <w:t>Complete each sentence with the correct form of the verb in brackets.</w:t>
      </w:r>
    </w:p>
    <w:p w:rsidR="00444155" w:rsidRPr="00664C3B" w:rsidRDefault="00317426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1. Did you enjoy (watch)………………the film?</w:t>
      </w:r>
    </w:p>
    <w:p w:rsidR="00317426" w:rsidRPr="00664C3B" w:rsidRDefault="00317426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2. He has decided (go)……………………….to work in a school in a quite remote area.</w:t>
      </w:r>
    </w:p>
    <w:p w:rsidR="00317426" w:rsidRPr="00664C3B" w:rsidRDefault="00317426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 xml:space="preserve">3. </w:t>
      </w:r>
      <w:r w:rsidR="00664C3B" w:rsidRPr="00664C3B">
        <w:rPr>
          <w:bCs/>
          <w:color w:val="000000"/>
          <w:sz w:val="28"/>
          <w:szCs w:val="28"/>
        </w:rPr>
        <w:t>He intends (stay)………………………there for at least three years.</w:t>
      </w:r>
    </w:p>
    <w:p w:rsidR="00664C3B" w:rsidRPr="00664C3B" w:rsidRDefault="00664C3B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4. We’ll need (call)…………………………him more often.</w:t>
      </w:r>
    </w:p>
    <w:p w:rsidR="00664C3B" w:rsidRPr="00664C3B" w:rsidRDefault="00664C3B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5. You should avoid (use)……………………….too much shorthand in formal online communication.</w:t>
      </w:r>
    </w:p>
    <w:p w:rsidR="00664C3B" w:rsidRPr="00664C3B" w:rsidRDefault="00664C3B" w:rsidP="00317426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6. We plan (have)……………………..a picnic this Sunday. Would you like to join us?</w:t>
      </w:r>
    </w:p>
    <w:p w:rsidR="00444155" w:rsidRPr="00664C3B" w:rsidRDefault="00664C3B" w:rsidP="00444155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7. They didn’t mind (work)………………………late to complete the task.</w:t>
      </w:r>
    </w:p>
    <w:p w:rsidR="00664C3B" w:rsidRPr="00664C3B" w:rsidRDefault="00664C3B" w:rsidP="00444155">
      <w:pPr>
        <w:pStyle w:val="heading550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 w:rsidRPr="00664C3B">
        <w:rPr>
          <w:bCs/>
          <w:color w:val="000000"/>
          <w:sz w:val="28"/>
          <w:szCs w:val="28"/>
        </w:rPr>
        <w:t>8. Anna plans (contact)……………………..the doctor early tomorrow morning.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2D28" w:rsidRPr="00DE7942">
        <w:rPr>
          <w:sz w:val="28"/>
          <w:szCs w:val="28"/>
        </w:rPr>
        <w:t>. Would you like (go) ………………to the movies?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2D28">
        <w:rPr>
          <w:sz w:val="28"/>
          <w:szCs w:val="28"/>
        </w:rPr>
        <w:t xml:space="preserve">. He hates </w:t>
      </w:r>
      <w:r w:rsidR="00A12D28" w:rsidRPr="00DE7942">
        <w:rPr>
          <w:sz w:val="28"/>
          <w:szCs w:val="28"/>
        </w:rPr>
        <w:t>………..….the phone (answer), and very often just lets it ……………..(ring).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2D28" w:rsidRPr="00DE7942">
        <w:rPr>
          <w:sz w:val="28"/>
          <w:szCs w:val="28"/>
        </w:rPr>
        <w:t>. I hate (be) …………..…….told what (do) ………………………………....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2D28" w:rsidRPr="00DE7942">
        <w:rPr>
          <w:sz w:val="28"/>
          <w:szCs w:val="28"/>
        </w:rPr>
        <w:t>. At first I enjoyed (listen) …………..to him but after a while I got tired of (bear) ………</w:t>
      </w:r>
      <w:r w:rsidR="00A12D28">
        <w:rPr>
          <w:sz w:val="28"/>
          <w:szCs w:val="28"/>
        </w:rPr>
        <w:t>………….</w:t>
      </w:r>
      <w:r w:rsidR="00A12D28" w:rsidRPr="00DE7942">
        <w:rPr>
          <w:sz w:val="28"/>
          <w:szCs w:val="28"/>
        </w:rPr>
        <w:t>.the same story again and again.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12D28" w:rsidRPr="00DE7942">
        <w:rPr>
          <w:sz w:val="28"/>
          <w:szCs w:val="28"/>
        </w:rPr>
        <w:t>. I suggested (eat) ………………………….……out that night.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2D28" w:rsidRPr="00DE7942">
        <w:rPr>
          <w:sz w:val="28"/>
          <w:szCs w:val="28"/>
        </w:rPr>
        <w:t>. She spends about an hour a day (walk) …………………………..……..in the garden.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12D28" w:rsidRPr="00DE7942">
        <w:rPr>
          <w:sz w:val="28"/>
          <w:szCs w:val="28"/>
        </w:rPr>
        <w:t>. Would you mind (put) ………………………………your pet snake somewhere else?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12D28" w:rsidRPr="00DE7942">
        <w:rPr>
          <w:sz w:val="28"/>
          <w:szCs w:val="28"/>
        </w:rPr>
        <w:t>. My mother told me (not speak) ………………..to anyone about it.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12D28" w:rsidRPr="00DE7942">
        <w:rPr>
          <w:sz w:val="28"/>
          <w:szCs w:val="28"/>
        </w:rPr>
        <w:t>. We are looking forward to (read) ……………………………………..your new book.</w:t>
      </w:r>
    </w:p>
    <w:p w:rsidR="00A12D28" w:rsidRPr="00DE7942" w:rsidRDefault="00A12D28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</w:t>
      </w:r>
      <w:r w:rsidR="00701A6D">
        <w:rPr>
          <w:sz w:val="28"/>
          <w:szCs w:val="28"/>
        </w:rPr>
        <w:t>8</w:t>
      </w:r>
      <w:r w:rsidRPr="00DE7942">
        <w:rPr>
          <w:sz w:val="28"/>
          <w:szCs w:val="28"/>
        </w:rPr>
        <w:t xml:space="preserve">. </w:t>
      </w:r>
      <w:r>
        <w:rPr>
          <w:sz w:val="28"/>
          <w:szCs w:val="28"/>
        </w:rPr>
        <w:t>I want (see) ………………………</w:t>
      </w:r>
      <w:r w:rsidRPr="00DE7942">
        <w:rPr>
          <w:sz w:val="28"/>
          <w:szCs w:val="28"/>
        </w:rPr>
        <w:t>………..the house where our president was born.</w:t>
      </w:r>
    </w:p>
    <w:p w:rsidR="00A12D28" w:rsidRPr="00DE7942" w:rsidRDefault="00A12D28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lastRenderedPageBreak/>
        <w:t>1</w:t>
      </w:r>
      <w:r w:rsidR="00701A6D">
        <w:rPr>
          <w:sz w:val="28"/>
          <w:szCs w:val="28"/>
        </w:rPr>
        <w:t>9</w:t>
      </w:r>
      <w:r w:rsidRPr="00DE7942">
        <w:rPr>
          <w:sz w:val="28"/>
          <w:szCs w:val="28"/>
        </w:rPr>
        <w:t>. I hope (visit) ……………….…….my brother in Australia next year.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12D28" w:rsidRPr="00DE7942">
        <w:rPr>
          <w:sz w:val="28"/>
          <w:szCs w:val="28"/>
        </w:rPr>
        <w:t>. I was very happy (hear) ………………….your news.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12D28" w:rsidRPr="00DE7942">
        <w:rPr>
          <w:sz w:val="28"/>
          <w:szCs w:val="28"/>
        </w:rPr>
        <w:t>. We’re going to Oxford tomorrow. Would you like (come) ………………….with us?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12D28" w:rsidRPr="00DE7942">
        <w:rPr>
          <w:sz w:val="28"/>
          <w:szCs w:val="28"/>
        </w:rPr>
        <w:t>. I’d like him (go) ………………..………………………to a university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12D28">
        <w:rPr>
          <w:sz w:val="28"/>
          <w:szCs w:val="28"/>
        </w:rPr>
        <w:t>. Lan used (walk) ………</w:t>
      </w:r>
      <w:r w:rsidR="00A12D28" w:rsidRPr="00DE7942">
        <w:rPr>
          <w:sz w:val="28"/>
          <w:szCs w:val="28"/>
        </w:rPr>
        <w:t>……….……past the mosque on her way to primary school.</w:t>
      </w:r>
    </w:p>
    <w:p w:rsidR="00A12D28" w:rsidRPr="00DE7942" w:rsidRDefault="00701A6D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12D28" w:rsidRPr="00DE7942">
        <w:rPr>
          <w:sz w:val="28"/>
          <w:szCs w:val="28"/>
        </w:rPr>
        <w:t>. What about (save)………………………………………..…water?</w:t>
      </w:r>
    </w:p>
    <w:p w:rsidR="00A12D28" w:rsidRPr="00136871" w:rsidRDefault="00136871" w:rsidP="00A12D2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36871">
        <w:rPr>
          <w:b/>
          <w:sz w:val="28"/>
          <w:szCs w:val="28"/>
        </w:rPr>
        <w:t>Ex 3. Choose the best answer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1. When she comes home later today, he……………..the dinner.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cooks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B. is cooking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C. will be cooking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2. I hope you…………………when I arrive at 8 p.m today.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didn’t work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B. won’t be working</w:t>
      </w:r>
      <w:r w:rsidRPr="00934949">
        <w:rPr>
          <w:sz w:val="28"/>
          <w:szCs w:val="28"/>
        </w:rPr>
        <w:tab/>
        <w:t>C. don’t work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3. What…………….in the year 2020.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am I doing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B. will I be doing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C. do I do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4. Which TV programme…………..at 9 p.m?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did you watch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B. will you watch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C. will you be watching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5. ……………….your laptop this evening? May I borrow it to do my project homework?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Do you use</w:t>
      </w:r>
      <w:r w:rsidRPr="00934949">
        <w:rPr>
          <w:sz w:val="28"/>
          <w:szCs w:val="28"/>
        </w:rPr>
        <w:tab/>
      </w:r>
      <w:r w:rsidRPr="00934949">
        <w:rPr>
          <w:sz w:val="28"/>
          <w:szCs w:val="28"/>
        </w:rPr>
        <w:tab/>
        <w:t>B. will you be using</w:t>
      </w:r>
      <w:r w:rsidRPr="00934949">
        <w:rPr>
          <w:sz w:val="28"/>
          <w:szCs w:val="28"/>
        </w:rPr>
        <w:tab/>
        <w:t>C. Were you doing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6. At 11 am tomorrow, he will be in. He…………….with her colleagues in Africa.</w:t>
      </w:r>
    </w:p>
    <w:p w:rsidR="00934949" w:rsidRPr="00934949" w:rsidRDefault="00934949" w:rsidP="00934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949">
        <w:rPr>
          <w:sz w:val="28"/>
          <w:szCs w:val="28"/>
        </w:rPr>
        <w:t>A. video conference</w:t>
      </w:r>
      <w:r w:rsidRPr="00934949">
        <w:rPr>
          <w:sz w:val="28"/>
          <w:szCs w:val="28"/>
        </w:rPr>
        <w:tab/>
        <w:t>B. video conference</w:t>
      </w:r>
      <w:r w:rsidRPr="00934949">
        <w:rPr>
          <w:sz w:val="28"/>
          <w:szCs w:val="28"/>
        </w:rPr>
        <w:tab/>
        <w:t>C. will be video conferencing</w:t>
      </w:r>
      <w:r w:rsidRPr="00934949">
        <w:rPr>
          <w:sz w:val="28"/>
          <w:szCs w:val="28"/>
        </w:rPr>
        <w:tab/>
      </w:r>
    </w:p>
    <w:p w:rsidR="00934949" w:rsidRPr="00934949" w:rsidRDefault="00934949" w:rsidP="0013687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4949" w:rsidRPr="00934949" w:rsidSect="00C2574B">
      <w:pgSz w:w="12240" w:h="15840"/>
      <w:pgMar w:top="36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7B"/>
    <w:multiLevelType w:val="hybridMultilevel"/>
    <w:tmpl w:val="F326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91"/>
    <w:multiLevelType w:val="hybridMultilevel"/>
    <w:tmpl w:val="FDC2B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33E7"/>
    <w:multiLevelType w:val="hybridMultilevel"/>
    <w:tmpl w:val="02D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30A"/>
    <w:multiLevelType w:val="hybridMultilevel"/>
    <w:tmpl w:val="F920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06E"/>
    <w:multiLevelType w:val="hybridMultilevel"/>
    <w:tmpl w:val="53B472BA"/>
    <w:lvl w:ilvl="0" w:tplc="76D6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1D45"/>
    <w:multiLevelType w:val="hybridMultilevel"/>
    <w:tmpl w:val="34D652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D35"/>
    <w:multiLevelType w:val="hybridMultilevel"/>
    <w:tmpl w:val="F01ACA06"/>
    <w:lvl w:ilvl="0" w:tplc="078CF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D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C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9145DA"/>
    <w:multiLevelType w:val="hybridMultilevel"/>
    <w:tmpl w:val="6CA0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2A1A"/>
    <w:multiLevelType w:val="hybridMultilevel"/>
    <w:tmpl w:val="E1284538"/>
    <w:lvl w:ilvl="0" w:tplc="F1B2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945C99"/>
    <w:multiLevelType w:val="hybridMultilevel"/>
    <w:tmpl w:val="F936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1D3E"/>
    <w:multiLevelType w:val="hybridMultilevel"/>
    <w:tmpl w:val="8E8E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4F0E"/>
    <w:multiLevelType w:val="hybridMultilevel"/>
    <w:tmpl w:val="6F408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13FBF"/>
    <w:multiLevelType w:val="hybridMultilevel"/>
    <w:tmpl w:val="4D260BB6"/>
    <w:lvl w:ilvl="0" w:tplc="B32A0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3871"/>
    <w:multiLevelType w:val="hybridMultilevel"/>
    <w:tmpl w:val="92AEA932"/>
    <w:lvl w:ilvl="0" w:tplc="05560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B6CE7"/>
    <w:multiLevelType w:val="hybridMultilevel"/>
    <w:tmpl w:val="FBA8F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167E"/>
    <w:multiLevelType w:val="hybridMultilevel"/>
    <w:tmpl w:val="8DE0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425E"/>
    <w:multiLevelType w:val="hybridMultilevel"/>
    <w:tmpl w:val="B44A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62FDD"/>
    <w:multiLevelType w:val="hybridMultilevel"/>
    <w:tmpl w:val="E2707DFA"/>
    <w:lvl w:ilvl="0" w:tplc="61C667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107D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66F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588C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BAE2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A607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5CF9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56DF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FAE3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D5F20"/>
    <w:multiLevelType w:val="hybridMultilevel"/>
    <w:tmpl w:val="B63A5642"/>
    <w:lvl w:ilvl="0" w:tplc="DD3ABBA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688D"/>
    <w:multiLevelType w:val="hybridMultilevel"/>
    <w:tmpl w:val="AD924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88C"/>
    <w:multiLevelType w:val="hybridMultilevel"/>
    <w:tmpl w:val="CAC44BA0"/>
    <w:lvl w:ilvl="0" w:tplc="CC0EDC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C943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8A18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ED9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485F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E248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A18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649B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8D69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7"/>
  </w:num>
  <w:num w:numId="7">
    <w:abstractNumId w:val="0"/>
  </w:num>
  <w:num w:numId="8">
    <w:abstractNumId w:val="20"/>
  </w:num>
  <w:num w:numId="9">
    <w:abstractNumId w:val="6"/>
  </w:num>
  <w:num w:numId="10">
    <w:abstractNumId w:val="13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E"/>
    <w:rsid w:val="000F6BB6"/>
    <w:rsid w:val="00136871"/>
    <w:rsid w:val="0016181D"/>
    <w:rsid w:val="001C2504"/>
    <w:rsid w:val="0021054C"/>
    <w:rsid w:val="002A36B3"/>
    <w:rsid w:val="002F12B5"/>
    <w:rsid w:val="00317426"/>
    <w:rsid w:val="00377AF5"/>
    <w:rsid w:val="003A1EB2"/>
    <w:rsid w:val="003C144F"/>
    <w:rsid w:val="003C6310"/>
    <w:rsid w:val="00426F4F"/>
    <w:rsid w:val="00444155"/>
    <w:rsid w:val="00460336"/>
    <w:rsid w:val="00473734"/>
    <w:rsid w:val="004D318D"/>
    <w:rsid w:val="0051150F"/>
    <w:rsid w:val="00595ACB"/>
    <w:rsid w:val="005B4B87"/>
    <w:rsid w:val="005E77A4"/>
    <w:rsid w:val="00634D4C"/>
    <w:rsid w:val="00635D7C"/>
    <w:rsid w:val="00664C3B"/>
    <w:rsid w:val="006D511E"/>
    <w:rsid w:val="006E1FBE"/>
    <w:rsid w:val="00701A6D"/>
    <w:rsid w:val="00727167"/>
    <w:rsid w:val="0076114D"/>
    <w:rsid w:val="0076390D"/>
    <w:rsid w:val="00766303"/>
    <w:rsid w:val="00781F00"/>
    <w:rsid w:val="007B2549"/>
    <w:rsid w:val="0082315E"/>
    <w:rsid w:val="00843E91"/>
    <w:rsid w:val="00897EDE"/>
    <w:rsid w:val="008D5680"/>
    <w:rsid w:val="00934949"/>
    <w:rsid w:val="00971030"/>
    <w:rsid w:val="00994D37"/>
    <w:rsid w:val="009C6F84"/>
    <w:rsid w:val="009D398C"/>
    <w:rsid w:val="00A1234D"/>
    <w:rsid w:val="00A12D28"/>
    <w:rsid w:val="00A46E5E"/>
    <w:rsid w:val="00AA3DFB"/>
    <w:rsid w:val="00B00182"/>
    <w:rsid w:val="00B910E3"/>
    <w:rsid w:val="00BF0FC8"/>
    <w:rsid w:val="00C2574B"/>
    <w:rsid w:val="00D01F9D"/>
    <w:rsid w:val="00D45A82"/>
    <w:rsid w:val="00D54920"/>
    <w:rsid w:val="00E1365B"/>
    <w:rsid w:val="00E21CA0"/>
    <w:rsid w:val="00EC5A63"/>
    <w:rsid w:val="00F27C40"/>
    <w:rsid w:val="00FC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  <w:style w:type="character" w:styleId="Strong">
    <w:name w:val="Strong"/>
    <w:basedOn w:val="DefaultParagraphFont"/>
    <w:uiPriority w:val="22"/>
    <w:qFormat/>
    <w:rsid w:val="001C25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504"/>
    <w:rPr>
      <w:color w:val="0000FF"/>
      <w:u w:val="single"/>
    </w:rPr>
  </w:style>
  <w:style w:type="table" w:styleId="TableGrid">
    <w:name w:val="Table Grid"/>
    <w:basedOn w:val="TableNormal"/>
    <w:uiPriority w:val="59"/>
    <w:rsid w:val="002F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50">
    <w:name w:val="heading550"/>
    <w:basedOn w:val="Normal"/>
    <w:rsid w:val="0044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4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  <w:style w:type="character" w:styleId="Strong">
    <w:name w:val="Strong"/>
    <w:basedOn w:val="DefaultParagraphFont"/>
    <w:uiPriority w:val="22"/>
    <w:qFormat/>
    <w:rsid w:val="001C25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504"/>
    <w:rPr>
      <w:color w:val="0000FF"/>
      <w:u w:val="single"/>
    </w:rPr>
  </w:style>
  <w:style w:type="table" w:styleId="TableGrid">
    <w:name w:val="Table Grid"/>
    <w:basedOn w:val="TableNormal"/>
    <w:uiPriority w:val="59"/>
    <w:rsid w:val="002F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50">
    <w:name w:val="heading550"/>
    <w:basedOn w:val="Normal"/>
    <w:rsid w:val="0044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5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1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1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FCAD-C57A-474B-A1A7-62C7BE8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Khánh</dc:creator>
  <cp:lastModifiedBy>Microsoft Cop.</cp:lastModifiedBy>
  <cp:revision>2</cp:revision>
  <cp:lastPrinted>2017-02-23T13:21:00Z</cp:lastPrinted>
  <dcterms:created xsi:type="dcterms:W3CDTF">2020-04-28T08:25:00Z</dcterms:created>
  <dcterms:modified xsi:type="dcterms:W3CDTF">2020-04-28T08:25:00Z</dcterms:modified>
</cp:coreProperties>
</file>