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Ind w:w="-432" w:type="dxa"/>
        <w:tblLook w:val="01E0"/>
      </w:tblPr>
      <w:tblGrid>
        <w:gridCol w:w="4651"/>
        <w:gridCol w:w="5689"/>
      </w:tblGrid>
      <w:tr w:rsidR="00D0558D" w:rsidTr="00657AE1">
        <w:tc>
          <w:tcPr>
            <w:tcW w:w="4651" w:type="dxa"/>
            <w:shd w:val="clear" w:color="auto" w:fill="auto"/>
          </w:tcPr>
          <w:p w:rsidR="00D0558D" w:rsidRPr="00657AE1" w:rsidRDefault="002D4727" w:rsidP="000334C9">
            <w:pPr>
              <w:jc w:val="center"/>
              <w:rPr>
                <w:b/>
                <w:sz w:val="26"/>
                <w:szCs w:val="24"/>
              </w:rPr>
            </w:pPr>
            <w:r w:rsidRPr="00657AE1">
              <w:rPr>
                <w:sz w:val="26"/>
                <w:szCs w:val="24"/>
              </w:rPr>
              <w:t>UBND HUYỆN GIA LÂM</w:t>
            </w:r>
          </w:p>
          <w:p w:rsidR="00D0558D" w:rsidRPr="00657AE1" w:rsidRDefault="00551A4F" w:rsidP="000334C9">
            <w:pPr>
              <w:jc w:val="center"/>
              <w:rPr>
                <w:b/>
                <w:szCs w:val="26"/>
              </w:rPr>
            </w:pPr>
            <w:r w:rsidRPr="00657AE1">
              <w:rPr>
                <w:b/>
                <w:szCs w:val="26"/>
              </w:rPr>
              <w:t xml:space="preserve">HĐTS </w:t>
            </w:r>
            <w:r w:rsidR="004C60C8" w:rsidRPr="00657AE1">
              <w:rPr>
                <w:b/>
                <w:szCs w:val="26"/>
              </w:rPr>
              <w:t xml:space="preserve">TRƯỜNG THCS </w:t>
            </w:r>
            <w:r w:rsidR="00FD3FCF" w:rsidRPr="00657AE1">
              <w:rPr>
                <w:b/>
                <w:szCs w:val="26"/>
              </w:rPr>
              <w:t>YÊN VIÊN</w:t>
            </w:r>
          </w:p>
          <w:p w:rsidR="00C577F8" w:rsidRDefault="00762EEF" w:rsidP="000334C9">
            <w:pPr>
              <w:jc w:val="center"/>
              <w:rPr>
                <w:sz w:val="24"/>
                <w:szCs w:val="24"/>
              </w:rPr>
            </w:pPr>
            <w:r w:rsidRPr="00762EEF">
              <w:rPr>
                <w:b/>
                <w:noProof/>
                <w:sz w:val="22"/>
              </w:rPr>
              <w:pict>
                <v:line id="_x0000_s1027" style="position:absolute;left:0;text-align:left;z-index:251658240" from="62pt,3.2pt" to="159.15pt,3.2pt"/>
              </w:pict>
            </w:r>
          </w:p>
          <w:p w:rsidR="00D0558D" w:rsidRPr="00657AE1" w:rsidRDefault="00C577F8" w:rsidP="000334C9">
            <w:pPr>
              <w:jc w:val="center"/>
              <w:rPr>
                <w:szCs w:val="24"/>
              </w:rPr>
            </w:pPr>
            <w:r w:rsidRPr="00657AE1">
              <w:rPr>
                <w:szCs w:val="24"/>
              </w:rPr>
              <w:t>Số:</w:t>
            </w:r>
            <w:r w:rsidR="00657AE1" w:rsidRPr="00657AE1">
              <w:rPr>
                <w:szCs w:val="24"/>
              </w:rPr>
              <w:t xml:space="preserve"> </w:t>
            </w:r>
            <w:r w:rsidR="00DD1A26">
              <w:rPr>
                <w:szCs w:val="24"/>
              </w:rPr>
              <w:t>143</w:t>
            </w:r>
            <w:r w:rsidR="00FD3FCF" w:rsidRPr="00657AE1">
              <w:rPr>
                <w:szCs w:val="24"/>
              </w:rPr>
              <w:t>/TB-THCSYV</w:t>
            </w:r>
          </w:p>
          <w:p w:rsidR="00D0558D" w:rsidRPr="005F1947" w:rsidRDefault="00D0558D" w:rsidP="000334C9">
            <w:pPr>
              <w:jc w:val="center"/>
            </w:pPr>
          </w:p>
        </w:tc>
        <w:tc>
          <w:tcPr>
            <w:tcW w:w="5689" w:type="dxa"/>
            <w:shd w:val="clear" w:color="auto" w:fill="auto"/>
          </w:tcPr>
          <w:p w:rsidR="00D0558D" w:rsidRPr="0091261A" w:rsidRDefault="00D0558D" w:rsidP="0091261A">
            <w:pPr>
              <w:jc w:val="center"/>
              <w:rPr>
                <w:b/>
                <w:sz w:val="26"/>
              </w:rPr>
            </w:pPr>
            <w:r w:rsidRPr="0091261A">
              <w:rPr>
                <w:b/>
                <w:sz w:val="26"/>
              </w:rPr>
              <w:t xml:space="preserve">CỘNG HOÀ XÃ HỘI CHỦ NGHĨA VIỆT </w:t>
            </w:r>
            <w:smartTag w:uri="urn:schemas-microsoft-com:office:smarttags" w:element="place">
              <w:smartTag w:uri="urn:schemas-microsoft-com:office:smarttags" w:element="country-region">
                <w:r w:rsidRPr="0091261A">
                  <w:rPr>
                    <w:b/>
                    <w:sz w:val="26"/>
                  </w:rPr>
                  <w:t>NAM</w:t>
                </w:r>
              </w:smartTag>
            </w:smartTag>
          </w:p>
          <w:p w:rsidR="00D0558D" w:rsidRPr="000334C9" w:rsidRDefault="00C577F8" w:rsidP="0091261A">
            <w:pPr>
              <w:jc w:val="center"/>
              <w:rPr>
                <w:b/>
              </w:rPr>
            </w:pPr>
            <w:r w:rsidRPr="000334C9">
              <w:rPr>
                <w:b/>
              </w:rPr>
              <w:t>Độc lập</w:t>
            </w:r>
            <w:r w:rsidR="00AE34BE">
              <w:rPr>
                <w:b/>
              </w:rPr>
              <w:t xml:space="preserve"> </w:t>
            </w:r>
            <w:r w:rsidRPr="000334C9">
              <w:rPr>
                <w:b/>
              </w:rPr>
              <w:t>–</w:t>
            </w:r>
            <w:r w:rsidR="00D0558D" w:rsidRPr="000334C9">
              <w:rPr>
                <w:b/>
              </w:rPr>
              <w:t xml:space="preserve"> T</w:t>
            </w:r>
            <w:r w:rsidRPr="000334C9">
              <w:rPr>
                <w:b/>
              </w:rPr>
              <w:t>ự do</w:t>
            </w:r>
            <w:r w:rsidR="00AE34BE">
              <w:rPr>
                <w:b/>
              </w:rPr>
              <w:t xml:space="preserve"> </w:t>
            </w:r>
            <w:r w:rsidRPr="000334C9">
              <w:rPr>
                <w:b/>
              </w:rPr>
              <w:t>–</w:t>
            </w:r>
            <w:r w:rsidR="00D0558D" w:rsidRPr="000334C9">
              <w:rPr>
                <w:b/>
              </w:rPr>
              <w:t xml:space="preserve"> H</w:t>
            </w:r>
            <w:r w:rsidRPr="000334C9">
              <w:rPr>
                <w:b/>
              </w:rPr>
              <w:t>ạnh</w:t>
            </w:r>
            <w:r w:rsidR="00AE34BE">
              <w:rPr>
                <w:b/>
              </w:rPr>
              <w:t xml:space="preserve"> p</w:t>
            </w:r>
            <w:r w:rsidRPr="000334C9">
              <w:rPr>
                <w:b/>
              </w:rPr>
              <w:t>húc</w:t>
            </w:r>
          </w:p>
          <w:p w:rsidR="00D0558D" w:rsidRPr="0091261A" w:rsidRDefault="00762EEF" w:rsidP="0091261A">
            <w:pPr>
              <w:jc w:val="center"/>
              <w:rPr>
                <w:b/>
                <w:sz w:val="26"/>
              </w:rPr>
            </w:pPr>
            <w:r w:rsidRPr="00762EEF">
              <w:rPr>
                <w:b/>
                <w:noProof/>
              </w:rPr>
              <w:pict>
                <v:line id="_x0000_s1026" style="position:absolute;left:0;text-align:left;z-index:251657216" from="68.35pt,2.75pt" to="207.25pt,2.75pt"/>
              </w:pict>
            </w:r>
          </w:p>
          <w:p w:rsidR="00D0558D" w:rsidRPr="0091261A" w:rsidRDefault="00FD3FCF" w:rsidP="00DD1A26">
            <w:pPr>
              <w:jc w:val="center"/>
              <w:rPr>
                <w:i/>
              </w:rPr>
            </w:pPr>
            <w:r w:rsidRPr="00657AE1">
              <w:rPr>
                <w:i/>
              </w:rPr>
              <w:t>Yên Viên</w:t>
            </w:r>
            <w:r w:rsidR="00C7649B" w:rsidRPr="00657AE1">
              <w:rPr>
                <w:i/>
              </w:rPr>
              <w:t xml:space="preserve">, ngày </w:t>
            </w:r>
            <w:r w:rsidR="00DD1A26">
              <w:rPr>
                <w:i/>
              </w:rPr>
              <w:t xml:space="preserve">08 </w:t>
            </w:r>
            <w:r w:rsidR="00C7649B" w:rsidRPr="00657AE1">
              <w:rPr>
                <w:i/>
              </w:rPr>
              <w:t xml:space="preserve"> tháng </w:t>
            </w:r>
            <w:r w:rsidR="00540638">
              <w:rPr>
                <w:i/>
              </w:rPr>
              <w:t xml:space="preserve">6 </w:t>
            </w:r>
            <w:r w:rsidR="00601E11" w:rsidRPr="00657AE1">
              <w:rPr>
                <w:i/>
              </w:rPr>
              <w:t xml:space="preserve"> </w:t>
            </w:r>
            <w:r w:rsidR="00C7649B" w:rsidRPr="00657AE1">
              <w:rPr>
                <w:i/>
              </w:rPr>
              <w:t>năm 20</w:t>
            </w:r>
            <w:r w:rsidR="00540638">
              <w:rPr>
                <w:i/>
              </w:rPr>
              <w:t>20</w:t>
            </w:r>
          </w:p>
        </w:tc>
      </w:tr>
    </w:tbl>
    <w:p w:rsidR="00792AB8" w:rsidRDefault="00792AB8" w:rsidP="00C9118C">
      <w:pPr>
        <w:jc w:val="center"/>
        <w:rPr>
          <w:b/>
        </w:rPr>
      </w:pPr>
    </w:p>
    <w:p w:rsidR="00C9118C" w:rsidRPr="000334C9" w:rsidRDefault="00101B64" w:rsidP="00C9118C">
      <w:pPr>
        <w:jc w:val="center"/>
        <w:rPr>
          <w:b/>
        </w:rPr>
      </w:pPr>
      <w:r w:rsidRPr="000334C9">
        <w:rPr>
          <w:b/>
        </w:rPr>
        <w:t>THÔNG BÁO</w:t>
      </w:r>
    </w:p>
    <w:p w:rsidR="00C9118C" w:rsidRDefault="00C9118C" w:rsidP="00C9118C">
      <w:pPr>
        <w:jc w:val="center"/>
        <w:rPr>
          <w:b/>
        </w:rPr>
      </w:pPr>
      <w:r w:rsidRPr="000334C9">
        <w:rPr>
          <w:b/>
        </w:rPr>
        <w:t xml:space="preserve">TUYỂN SINH HỌC SINH VÀO LỚP </w:t>
      </w:r>
      <w:r w:rsidR="00A86578" w:rsidRPr="000334C9">
        <w:rPr>
          <w:b/>
        </w:rPr>
        <w:t>6</w:t>
      </w:r>
      <w:r w:rsidR="00540638">
        <w:rPr>
          <w:b/>
        </w:rPr>
        <w:t xml:space="preserve"> </w:t>
      </w:r>
      <w:r w:rsidR="00AE34BE">
        <w:rPr>
          <w:b/>
        </w:rPr>
        <w:t xml:space="preserve">- </w:t>
      </w:r>
      <w:bookmarkStart w:id="0" w:name="_GoBack"/>
      <w:bookmarkEnd w:id="0"/>
      <w:r w:rsidR="00540638">
        <w:rPr>
          <w:b/>
        </w:rPr>
        <w:t>NĂM HỌC 2020</w:t>
      </w:r>
      <w:r w:rsidR="00C50416">
        <w:rPr>
          <w:b/>
        </w:rPr>
        <w:t xml:space="preserve"> -</w:t>
      </w:r>
      <w:r w:rsidRPr="000334C9">
        <w:rPr>
          <w:b/>
        </w:rPr>
        <w:t xml:space="preserve"> 20</w:t>
      </w:r>
      <w:r w:rsidR="00AE73AF" w:rsidRPr="000334C9">
        <w:rPr>
          <w:b/>
        </w:rPr>
        <w:t>2</w:t>
      </w:r>
      <w:r w:rsidR="00540638">
        <w:rPr>
          <w:b/>
        </w:rPr>
        <w:t>1</w:t>
      </w:r>
    </w:p>
    <w:p w:rsidR="00E93477" w:rsidRPr="000334C9" w:rsidRDefault="00E93477" w:rsidP="00C9118C">
      <w:pPr>
        <w:jc w:val="center"/>
        <w:rPr>
          <w:b/>
        </w:rPr>
      </w:pPr>
    </w:p>
    <w:p w:rsidR="00344B59" w:rsidRPr="00344B59" w:rsidRDefault="00540638" w:rsidP="00344B59">
      <w:pPr>
        <w:spacing w:before="120"/>
        <w:ind w:firstLine="720"/>
        <w:jc w:val="both"/>
      </w:pPr>
      <w:r w:rsidRPr="00344B59">
        <w:t xml:space="preserve">Thực hiện công văn số 111/GD&amp;ĐT ngày 11/05/2020 của Phòng GD&amp;ĐT Gia Lâm về Hướng dẫn tuyển sinh vào các trường mầm non, lớp 1 và lớp 6 năm học 2020-2021. </w:t>
      </w:r>
      <w:r w:rsidR="00344B59" w:rsidRPr="00344B59">
        <w:t>Căn cứ vào Kế hoạch số 138/KH-UBND ngày 17</w:t>
      </w:r>
      <w:r w:rsidR="00344B59">
        <w:t>/0</w:t>
      </w:r>
      <w:r w:rsidR="00344B59" w:rsidRPr="00344B59">
        <w:t>6</w:t>
      </w:r>
      <w:r w:rsidR="00344B59">
        <w:t>/</w:t>
      </w:r>
      <w:r w:rsidR="00344B59" w:rsidRPr="00344B59">
        <w:t>2020 của UBND huyện Gia Lâm về Kế hoạch tuyển sinh vào các trường mầm non, lớp 1, lớp 6 năm học 2020 - 2021,</w:t>
      </w:r>
    </w:p>
    <w:p w:rsidR="00344B59" w:rsidRPr="00344B59" w:rsidRDefault="00344B59" w:rsidP="00344B59">
      <w:pPr>
        <w:spacing w:before="120"/>
        <w:ind w:firstLine="720"/>
        <w:jc w:val="both"/>
      </w:pPr>
      <w:r w:rsidRPr="00344B59">
        <w:t>Hội đồng tuyển sinh trường THCS Yên Viên xin thông báo về kế hoạch tuyển sinh như sau:</w:t>
      </w:r>
    </w:p>
    <w:p w:rsidR="008E335F" w:rsidRPr="00704787" w:rsidRDefault="009E0964" w:rsidP="00344B59">
      <w:pPr>
        <w:spacing w:before="120"/>
        <w:ind w:firstLine="720"/>
        <w:jc w:val="both"/>
      </w:pPr>
      <w:r>
        <w:rPr>
          <w:b/>
        </w:rPr>
        <w:t>I.</w:t>
      </w:r>
      <w:r w:rsidR="007A53A4" w:rsidRPr="00704787">
        <w:rPr>
          <w:b/>
        </w:rPr>
        <w:t xml:space="preserve"> Phương thức tuyển sinh:</w:t>
      </w:r>
      <w:r w:rsidR="007A53A4" w:rsidRPr="00704787">
        <w:t xml:space="preserve"> Xét tuyển</w:t>
      </w:r>
    </w:p>
    <w:p w:rsidR="00F115A9" w:rsidRPr="00704787" w:rsidRDefault="009E0964" w:rsidP="00344B59">
      <w:pPr>
        <w:spacing w:before="120"/>
        <w:ind w:firstLine="720"/>
        <w:jc w:val="both"/>
      </w:pPr>
      <w:r>
        <w:rPr>
          <w:b/>
        </w:rPr>
        <w:t>II.</w:t>
      </w:r>
      <w:r w:rsidR="00F115A9" w:rsidRPr="00704787">
        <w:rPr>
          <w:b/>
        </w:rPr>
        <w:t xml:space="preserve"> Đối tượng</w:t>
      </w:r>
      <w:r w:rsidR="008A338A" w:rsidRPr="00704787">
        <w:rPr>
          <w:b/>
        </w:rPr>
        <w:t xml:space="preserve"> dự tuyển vào lớp 6</w:t>
      </w:r>
      <w:r w:rsidR="00F115A9" w:rsidRPr="00704787">
        <w:rPr>
          <w:b/>
        </w:rPr>
        <w:t xml:space="preserve">: </w:t>
      </w:r>
      <w:r>
        <w:t>N</w:t>
      </w:r>
      <w:r w:rsidR="008A338A" w:rsidRPr="00704787">
        <w:t>hững học sinh đã hoàn thành chương trình tiểu học</w:t>
      </w:r>
      <w:r w:rsidR="00981F72" w:rsidRPr="00704787">
        <w:t xml:space="preserve">, </w:t>
      </w:r>
      <w:r w:rsidR="00F115A9" w:rsidRPr="00704787">
        <w:t>sinh năm 20</w:t>
      </w:r>
      <w:r w:rsidR="004C60C8" w:rsidRPr="00704787">
        <w:t>0</w:t>
      </w:r>
      <w:r w:rsidR="00540638">
        <w:t>9</w:t>
      </w:r>
      <w:r w:rsidR="002831C5" w:rsidRPr="00704787">
        <w:t xml:space="preserve"> (11 tuổi) </w:t>
      </w:r>
      <w:r w:rsidR="00F115A9" w:rsidRPr="00704787">
        <w:t xml:space="preserve">có hộ khẩu thường trú tại xã </w:t>
      </w:r>
      <w:r w:rsidR="00FD3FCF" w:rsidRPr="00704787">
        <w:t>Yên Viên</w:t>
      </w:r>
      <w:r w:rsidR="00F115A9" w:rsidRPr="00704787">
        <w:t>.</w:t>
      </w:r>
    </w:p>
    <w:p w:rsidR="00FD3FCF" w:rsidRPr="00704787" w:rsidRDefault="00F115A9" w:rsidP="00344B59">
      <w:pPr>
        <w:spacing w:before="120"/>
        <w:ind w:firstLine="851"/>
        <w:jc w:val="both"/>
      </w:pPr>
      <w:r w:rsidRPr="00704787">
        <w:t>Bao gồm</w:t>
      </w:r>
      <w:r w:rsidR="009E0964">
        <w:t xml:space="preserve"> các thôn</w:t>
      </w:r>
      <w:r w:rsidR="00403B43" w:rsidRPr="00704787">
        <w:t>:</w:t>
      </w:r>
      <w:r w:rsidR="00657AE1">
        <w:t xml:space="preserve"> </w:t>
      </w:r>
      <w:r w:rsidR="00FD3FCF" w:rsidRPr="00704787">
        <w:t>Lã Côi; Yên Viên; Ái Mộ; Bưu Điện; Khu tập thể Địa Chất, đầu máy; Khu dân cư Hồ Cầu Đuống)</w:t>
      </w:r>
      <w:r w:rsidR="009E0964">
        <w:t>.</w:t>
      </w:r>
    </w:p>
    <w:p w:rsidR="000334C9" w:rsidRPr="00704787" w:rsidRDefault="009E0964" w:rsidP="00344B59">
      <w:pPr>
        <w:spacing w:before="120"/>
        <w:ind w:firstLine="720"/>
        <w:jc w:val="both"/>
      </w:pPr>
      <w:r>
        <w:rPr>
          <w:b/>
        </w:rPr>
        <w:t>III.</w:t>
      </w:r>
      <w:r w:rsidR="000334C9" w:rsidRPr="00704787">
        <w:rPr>
          <w:b/>
        </w:rPr>
        <w:t xml:space="preserve"> Chỉ tiêu tuyển sinh:</w:t>
      </w:r>
      <w:r w:rsidR="000334C9" w:rsidRPr="00704787">
        <w:t xml:space="preserve"> 1</w:t>
      </w:r>
      <w:r w:rsidR="00C50416">
        <w:t>18</w:t>
      </w:r>
      <w:r w:rsidR="00540638">
        <w:t xml:space="preserve"> học sinh (03</w:t>
      </w:r>
      <w:r w:rsidR="000334C9" w:rsidRPr="00704787">
        <w:t xml:space="preserve"> lớp)</w:t>
      </w:r>
      <w:r>
        <w:t>.</w:t>
      </w:r>
    </w:p>
    <w:p w:rsidR="00DB6709" w:rsidRPr="00704787" w:rsidRDefault="009E0964" w:rsidP="00344B59">
      <w:pPr>
        <w:spacing w:before="120"/>
        <w:ind w:firstLine="720"/>
        <w:jc w:val="both"/>
      </w:pPr>
      <w:r>
        <w:rPr>
          <w:b/>
        </w:rPr>
        <w:t>IV.</w:t>
      </w:r>
      <w:r w:rsidR="007A53A4" w:rsidRPr="00704787">
        <w:rPr>
          <w:b/>
        </w:rPr>
        <w:t xml:space="preserve"> Thời gian tuyển sinh:</w:t>
      </w:r>
    </w:p>
    <w:p w:rsidR="00590D7A" w:rsidRDefault="00C50416" w:rsidP="00344B59">
      <w:pPr>
        <w:spacing w:before="120"/>
        <w:ind w:firstLine="720"/>
        <w:jc w:val="both"/>
      </w:pPr>
      <w:r>
        <w:rPr>
          <w:b/>
          <w:i/>
        </w:rPr>
        <w:t>1.</w:t>
      </w:r>
      <w:r w:rsidR="00DB6709" w:rsidRPr="00C50416">
        <w:rPr>
          <w:b/>
          <w:i/>
        </w:rPr>
        <w:t xml:space="preserve"> Tuyển sinh bằng hình thức trực tuyến</w:t>
      </w:r>
      <w:r w:rsidR="00DB6709" w:rsidRPr="00704787">
        <w:t xml:space="preserve">: </w:t>
      </w:r>
      <w:r w:rsidR="007A53A4" w:rsidRPr="00704787">
        <w:t xml:space="preserve">Bắt đầu từ ngày </w:t>
      </w:r>
      <w:r w:rsidR="005C21CF" w:rsidRPr="00C50416">
        <w:rPr>
          <w:b/>
          <w:i/>
        </w:rPr>
        <w:t>07</w:t>
      </w:r>
      <w:r w:rsidR="00FD3FCF" w:rsidRPr="00C50416">
        <w:rPr>
          <w:b/>
          <w:i/>
        </w:rPr>
        <w:t>/</w:t>
      </w:r>
      <w:r w:rsidR="00540638" w:rsidRPr="00C50416">
        <w:rPr>
          <w:b/>
          <w:i/>
        </w:rPr>
        <w:t>8</w:t>
      </w:r>
      <w:r w:rsidR="00FD3FCF" w:rsidRPr="00C50416">
        <w:rPr>
          <w:b/>
          <w:i/>
        </w:rPr>
        <w:t>/</w:t>
      </w:r>
      <w:r w:rsidR="001B1FF6" w:rsidRPr="00C50416">
        <w:rPr>
          <w:b/>
          <w:i/>
        </w:rPr>
        <w:t>20</w:t>
      </w:r>
      <w:r w:rsidR="00540638" w:rsidRPr="00C50416">
        <w:rPr>
          <w:b/>
          <w:i/>
        </w:rPr>
        <w:t>20</w:t>
      </w:r>
      <w:r w:rsidR="007A53A4" w:rsidRPr="00C50416">
        <w:rPr>
          <w:b/>
          <w:i/>
        </w:rPr>
        <w:t xml:space="preserve"> đến hết ngày</w:t>
      </w:r>
      <w:r w:rsidR="00943392" w:rsidRPr="00C50416">
        <w:rPr>
          <w:b/>
          <w:i/>
        </w:rPr>
        <w:t xml:space="preserve"> </w:t>
      </w:r>
      <w:r w:rsidR="005C21CF" w:rsidRPr="00C50416">
        <w:rPr>
          <w:b/>
          <w:i/>
        </w:rPr>
        <w:t>09</w:t>
      </w:r>
      <w:r w:rsidR="00FD3FCF" w:rsidRPr="00C50416">
        <w:rPr>
          <w:b/>
          <w:i/>
        </w:rPr>
        <w:t>/</w:t>
      </w:r>
      <w:r w:rsidR="00540638" w:rsidRPr="00C50416">
        <w:rPr>
          <w:b/>
          <w:i/>
        </w:rPr>
        <w:t>8</w:t>
      </w:r>
      <w:r w:rsidR="00FD3FCF" w:rsidRPr="00C50416">
        <w:rPr>
          <w:b/>
          <w:i/>
        </w:rPr>
        <w:t>/20</w:t>
      </w:r>
      <w:r w:rsidR="00540638" w:rsidRPr="00C50416">
        <w:rPr>
          <w:b/>
          <w:i/>
        </w:rPr>
        <w:t>20</w:t>
      </w:r>
      <w:r w:rsidR="003A25BC" w:rsidRPr="00704787">
        <w:t xml:space="preserve"> tại địa chỉ </w:t>
      </w:r>
      <w:hyperlink r:id="rId4" w:history="1">
        <w:r w:rsidR="00D11626" w:rsidRPr="00BC09ED">
          <w:rPr>
            <w:rStyle w:val="Hyperlink"/>
            <w:rFonts w:eastAsia="Arial Unicode MS"/>
          </w:rPr>
          <w:t>https://tsdaucap.hanoi.gov.vn</w:t>
        </w:r>
      </w:hyperlink>
      <w:r w:rsidR="00D14684" w:rsidRPr="00704787">
        <w:t xml:space="preserve"> (</w:t>
      </w:r>
      <w:r w:rsidR="00AD3BB6" w:rsidRPr="00704787">
        <w:t>Đối chiếu hồ sơ t</w:t>
      </w:r>
      <w:r w:rsidR="00D14684" w:rsidRPr="00704787">
        <w:t>rong giờ hành chính</w:t>
      </w:r>
      <w:r w:rsidR="003A25BC" w:rsidRPr="00704787">
        <w:t xml:space="preserve"> kể từ khi CMHS nhận được thông báo đăng ký TS trực tuyến thành công</w:t>
      </w:r>
      <w:r w:rsidR="00D14684" w:rsidRPr="00704787">
        <w:t>)</w:t>
      </w:r>
      <w:r w:rsidR="007A53A4" w:rsidRPr="00704787">
        <w:t>.</w:t>
      </w:r>
    </w:p>
    <w:p w:rsidR="00C50416" w:rsidRPr="00C50416" w:rsidRDefault="00C50416" w:rsidP="00344B59">
      <w:pPr>
        <w:spacing w:before="120"/>
        <w:ind w:firstLine="720"/>
        <w:jc w:val="both"/>
        <w:rPr>
          <w:b/>
          <w:i/>
        </w:rPr>
      </w:pPr>
      <w:r w:rsidRPr="00C50416">
        <w:rPr>
          <w:b/>
          <w:i/>
        </w:rPr>
        <w:t>* Chú ý</w:t>
      </w:r>
      <w:r>
        <w:t xml:space="preserve">: </w:t>
      </w:r>
      <w:r w:rsidRPr="00C50416">
        <w:rPr>
          <w:b/>
          <w:i/>
        </w:rPr>
        <w:t xml:space="preserve">PHHS bố trí, sắp xếp thời gian hợp lý để </w:t>
      </w:r>
      <w:r w:rsidR="0011475E" w:rsidRPr="0011475E">
        <w:rPr>
          <w:b/>
          <w:i/>
        </w:rPr>
        <w:t>đảm</w:t>
      </w:r>
      <w:r w:rsidR="0011475E">
        <w:rPr>
          <w:b/>
          <w:i/>
        </w:rPr>
        <w:t xml:space="preserve"> b</w:t>
      </w:r>
      <w:r w:rsidR="0011475E" w:rsidRPr="0011475E">
        <w:rPr>
          <w:b/>
          <w:i/>
        </w:rPr>
        <w:t>ảo</w:t>
      </w:r>
      <w:r w:rsidR="0011475E">
        <w:rPr>
          <w:b/>
          <w:i/>
        </w:rPr>
        <w:t xml:space="preserve"> </w:t>
      </w:r>
      <w:r w:rsidRPr="00C50416">
        <w:rPr>
          <w:b/>
          <w:i/>
        </w:rPr>
        <w:t>100% CMHS</w:t>
      </w:r>
      <w:r>
        <w:rPr>
          <w:b/>
          <w:i/>
        </w:rPr>
        <w:t>, H</w:t>
      </w:r>
      <w:r w:rsidRPr="00C50416">
        <w:rPr>
          <w:b/>
          <w:i/>
        </w:rPr>
        <w:t>S tham gia tuyển sinh bằng hình thức trực tuyến (CMHS có thể đăng ký ở nhà hoặc đến nhờ nhà trường giúp đỡ trong quá trình tuyển sinh trực tuyến)</w:t>
      </w:r>
    </w:p>
    <w:p w:rsidR="001E1E5F" w:rsidRPr="00704787" w:rsidRDefault="00C50416" w:rsidP="00344B59">
      <w:pPr>
        <w:spacing w:before="120"/>
        <w:ind w:firstLine="720"/>
        <w:jc w:val="both"/>
      </w:pPr>
      <w:r>
        <w:rPr>
          <w:b/>
          <w:i/>
        </w:rPr>
        <w:t>2.</w:t>
      </w:r>
      <w:r w:rsidR="001E1E5F" w:rsidRPr="00C50416">
        <w:rPr>
          <w:b/>
          <w:i/>
        </w:rPr>
        <w:t xml:space="preserve"> Tuyển sinh trực tiếp</w:t>
      </w:r>
      <w:r w:rsidR="001E1E5F" w:rsidRPr="00704787">
        <w:t xml:space="preserve">: Bắt đầu từ ngày </w:t>
      </w:r>
      <w:r w:rsidR="001E1E5F" w:rsidRPr="00C50416">
        <w:rPr>
          <w:b/>
          <w:i/>
        </w:rPr>
        <w:t>13</w:t>
      </w:r>
      <w:r w:rsidR="00FD3FCF" w:rsidRPr="00C50416">
        <w:rPr>
          <w:b/>
          <w:i/>
        </w:rPr>
        <w:t>/0</w:t>
      </w:r>
      <w:r w:rsidR="00540638" w:rsidRPr="00C50416">
        <w:rPr>
          <w:b/>
          <w:i/>
        </w:rPr>
        <w:t>8</w:t>
      </w:r>
      <w:r w:rsidR="00FD3FCF" w:rsidRPr="00C50416">
        <w:rPr>
          <w:b/>
          <w:i/>
        </w:rPr>
        <w:t>/</w:t>
      </w:r>
      <w:r w:rsidR="00540638" w:rsidRPr="00C50416">
        <w:rPr>
          <w:b/>
          <w:i/>
        </w:rPr>
        <w:t>2020</w:t>
      </w:r>
      <w:r w:rsidR="001E1E5F" w:rsidRPr="00C50416">
        <w:rPr>
          <w:b/>
          <w:i/>
        </w:rPr>
        <w:t xml:space="preserve"> đến hết ngày </w:t>
      </w:r>
      <w:r w:rsidR="00540638" w:rsidRPr="00C50416">
        <w:rPr>
          <w:b/>
          <w:i/>
        </w:rPr>
        <w:t>15</w:t>
      </w:r>
      <w:r w:rsidR="00FD3FCF" w:rsidRPr="00C50416">
        <w:rPr>
          <w:b/>
          <w:i/>
        </w:rPr>
        <w:t>/0</w:t>
      </w:r>
      <w:r w:rsidR="00540638" w:rsidRPr="00C50416">
        <w:rPr>
          <w:b/>
          <w:i/>
        </w:rPr>
        <w:t>8</w:t>
      </w:r>
      <w:r w:rsidR="00FD3FCF" w:rsidRPr="00C50416">
        <w:rPr>
          <w:b/>
          <w:i/>
        </w:rPr>
        <w:t>/</w:t>
      </w:r>
      <w:r w:rsidR="001E1E5F" w:rsidRPr="00C50416">
        <w:rPr>
          <w:b/>
          <w:i/>
        </w:rPr>
        <w:t>20</w:t>
      </w:r>
      <w:r w:rsidR="00540638" w:rsidRPr="00C50416">
        <w:rPr>
          <w:b/>
          <w:i/>
        </w:rPr>
        <w:t>20</w:t>
      </w:r>
      <w:r w:rsidR="00C1523C">
        <w:t xml:space="preserve"> (t</w:t>
      </w:r>
      <w:r w:rsidR="001E1E5F" w:rsidRPr="00704787">
        <w:t xml:space="preserve">rong giờ hành chính). </w:t>
      </w:r>
    </w:p>
    <w:p w:rsidR="00C342AC" w:rsidRPr="00704787" w:rsidRDefault="009E0964" w:rsidP="00344B59">
      <w:pPr>
        <w:spacing w:before="120"/>
        <w:ind w:firstLine="720"/>
        <w:jc w:val="both"/>
        <w:rPr>
          <w:b/>
        </w:rPr>
      </w:pPr>
      <w:r>
        <w:rPr>
          <w:b/>
        </w:rPr>
        <w:t>V.</w:t>
      </w:r>
      <w:r w:rsidR="00C342AC" w:rsidRPr="00704787">
        <w:rPr>
          <w:b/>
        </w:rPr>
        <w:t xml:space="preserve"> Hồ sơ tuyển sinh:</w:t>
      </w:r>
    </w:p>
    <w:p w:rsidR="00540638" w:rsidRPr="00615C68" w:rsidRDefault="00FD3FCF" w:rsidP="00344B59">
      <w:pPr>
        <w:spacing w:before="120"/>
        <w:ind w:firstLine="709"/>
        <w:jc w:val="both"/>
      </w:pPr>
      <w:r w:rsidRPr="00704787">
        <w:rPr>
          <w:b/>
          <w:i/>
          <w:lang w:val="pt-BR"/>
        </w:rPr>
        <w:t>1</w:t>
      </w:r>
      <w:r w:rsidRPr="00704787">
        <w:rPr>
          <w:lang w:val="pt-BR"/>
        </w:rPr>
        <w:t xml:space="preserve">. </w:t>
      </w:r>
      <w:r w:rsidR="00540638">
        <w:t>Phiếu đăng ký dự tuyển (theo mẫu) đối với trường hợp tuyển sinh bằng hình thức trực tiếp</w:t>
      </w:r>
      <w:r w:rsidR="00540638" w:rsidRPr="00615C68">
        <w:t>;</w:t>
      </w:r>
    </w:p>
    <w:p w:rsidR="00FD3FCF" w:rsidRPr="00704787" w:rsidRDefault="00FD3FCF" w:rsidP="00344B59">
      <w:pPr>
        <w:spacing w:before="120"/>
        <w:ind w:firstLine="709"/>
        <w:jc w:val="both"/>
        <w:rPr>
          <w:lang w:val="pt-BR"/>
        </w:rPr>
      </w:pPr>
      <w:r w:rsidRPr="00704787">
        <w:rPr>
          <w:b/>
          <w:i/>
          <w:lang w:val="pt-BR"/>
        </w:rPr>
        <w:t>2</w:t>
      </w:r>
      <w:r w:rsidRPr="00704787">
        <w:rPr>
          <w:lang w:val="pt-BR"/>
        </w:rPr>
        <w:t>. Bản sao giấy khai sinh hợp lệ: Yêu cầu mang giấy khai sinh bản chính để đối chiếu.</w:t>
      </w:r>
    </w:p>
    <w:p w:rsidR="00FD3FCF" w:rsidRPr="00704787" w:rsidRDefault="00FD3FCF" w:rsidP="00344B59">
      <w:pPr>
        <w:spacing w:before="120"/>
        <w:ind w:firstLine="709"/>
        <w:jc w:val="both"/>
        <w:rPr>
          <w:lang w:val="pt-BR"/>
        </w:rPr>
      </w:pPr>
      <w:r w:rsidRPr="00704787">
        <w:rPr>
          <w:b/>
          <w:i/>
          <w:lang w:val="pt-BR"/>
        </w:rPr>
        <w:lastRenderedPageBreak/>
        <w:t>3</w:t>
      </w:r>
      <w:r w:rsidRPr="00704787">
        <w:rPr>
          <w:lang w:val="pt-BR"/>
        </w:rPr>
        <w:t>. Bản phôtô hộ khẩu của gia đình (</w:t>
      </w:r>
      <w:r w:rsidRPr="00704787">
        <w:rPr>
          <w:b/>
          <w:i/>
          <w:lang w:val="pt-BR"/>
        </w:rPr>
        <w:t xml:space="preserve">phải </w:t>
      </w:r>
      <w:r w:rsidRPr="00344B59">
        <w:rPr>
          <w:b/>
          <w:i/>
          <w:lang w:val="pt-BR"/>
        </w:rPr>
        <w:t>có tên của chủ hộ và tên của học sinh xin tuyển sinh</w:t>
      </w:r>
      <w:r w:rsidRPr="00344B59">
        <w:rPr>
          <w:lang w:val="pt-BR"/>
        </w:rPr>
        <w:t>,</w:t>
      </w:r>
      <w:r w:rsidRPr="00704787">
        <w:rPr>
          <w:lang w:val="pt-BR"/>
        </w:rPr>
        <w:t xml:space="preserve"> không cần công chứng, yêu cầu mang bản chính để đối chiếu) hoặc giấy hẹn đã hoàn thành thủ tục nhập khẩu của công an Huyện hoặc giấy xác nhận cư trú tại địa bàn do Công an xã cấp.</w:t>
      </w:r>
    </w:p>
    <w:p w:rsidR="00FD3FCF" w:rsidRPr="00704787" w:rsidRDefault="00FD3FCF" w:rsidP="00344B59">
      <w:pPr>
        <w:spacing w:before="120"/>
        <w:ind w:firstLine="709"/>
        <w:jc w:val="both"/>
        <w:rPr>
          <w:lang w:val="pt-BR"/>
        </w:rPr>
      </w:pPr>
      <w:r w:rsidRPr="00704787">
        <w:rPr>
          <w:b/>
          <w:i/>
          <w:lang w:val="pt-BR"/>
        </w:rPr>
        <w:t>4</w:t>
      </w:r>
      <w:r w:rsidRPr="00704787">
        <w:rPr>
          <w:lang w:val="pt-BR"/>
        </w:rPr>
        <w:t xml:space="preserve">. Bản chính học bạ tiểu học </w:t>
      </w:r>
      <w:r w:rsidRPr="00344B59">
        <w:rPr>
          <w:lang w:val="pt-BR"/>
        </w:rPr>
        <w:t>đã xác nhận hoàn thành chương trình tiểu học</w:t>
      </w:r>
      <w:r w:rsidRPr="00704787">
        <w:rPr>
          <w:lang w:val="pt-BR"/>
        </w:rPr>
        <w:t xml:space="preserve"> hoặc các hồ sơ khác có giá trị thay thế học bạ.</w:t>
      </w:r>
    </w:p>
    <w:p w:rsidR="00FD3FCF" w:rsidRPr="00704787" w:rsidRDefault="00D11626" w:rsidP="00D11626">
      <w:pPr>
        <w:spacing w:before="120"/>
        <w:ind w:firstLine="709"/>
        <w:jc w:val="both"/>
        <w:rPr>
          <w:lang w:val="pt-BR"/>
        </w:rPr>
      </w:pPr>
      <w:r>
        <w:rPr>
          <w:lang w:val="pt-BR"/>
        </w:rPr>
        <w:t>5</w:t>
      </w:r>
      <w:r w:rsidR="00FD3FCF" w:rsidRPr="00704787">
        <w:rPr>
          <w:lang w:val="pt-BR"/>
        </w:rPr>
        <w:t>. Quyết định cho phép học vượt lớp (nếu có).</w:t>
      </w:r>
    </w:p>
    <w:p w:rsidR="006D0300" w:rsidRPr="00704787" w:rsidRDefault="00C342AC" w:rsidP="0063516F">
      <w:pPr>
        <w:spacing w:before="120"/>
        <w:jc w:val="both"/>
        <w:rPr>
          <w:lang w:val="pt-BR"/>
        </w:rPr>
      </w:pPr>
      <w:r w:rsidRPr="00704787">
        <w:rPr>
          <w:b/>
          <w:lang w:val="pt-BR"/>
        </w:rPr>
        <w:t>* Lưu ý:</w:t>
      </w:r>
      <w:r w:rsidR="0098183B">
        <w:rPr>
          <w:b/>
          <w:lang w:val="pt-BR"/>
        </w:rPr>
        <w:t xml:space="preserve"> </w:t>
      </w:r>
      <w:r w:rsidR="000334C9" w:rsidRPr="00704787">
        <w:rPr>
          <w:lang w:val="pt-BR"/>
        </w:rPr>
        <w:t>Ngoài các hồ sơ trên</w:t>
      </w:r>
      <w:r w:rsidR="0098183B">
        <w:rPr>
          <w:lang w:val="pt-BR"/>
        </w:rPr>
        <w:t xml:space="preserve"> </w:t>
      </w:r>
      <w:r w:rsidR="000334C9" w:rsidRPr="00704787">
        <w:rPr>
          <w:lang w:val="pt-BR"/>
        </w:rPr>
        <w:t>k</w:t>
      </w:r>
      <w:r w:rsidR="00590D7A" w:rsidRPr="00704787">
        <w:rPr>
          <w:lang w:val="pt-BR"/>
        </w:rPr>
        <w:t xml:space="preserve">hi đi tuyển sinh </w:t>
      </w:r>
      <w:r w:rsidR="00115EF3" w:rsidRPr="00704787">
        <w:rPr>
          <w:lang w:val="pt-BR"/>
        </w:rPr>
        <w:t>CMHS</w:t>
      </w:r>
      <w:r w:rsidR="00590D7A" w:rsidRPr="00704787">
        <w:rPr>
          <w:lang w:val="pt-BR"/>
        </w:rPr>
        <w:t xml:space="preserve"> cần mang theo:</w:t>
      </w:r>
    </w:p>
    <w:p w:rsidR="00590D7A" w:rsidRPr="00704787" w:rsidRDefault="00590D7A" w:rsidP="00344B59">
      <w:pPr>
        <w:spacing w:before="120"/>
        <w:jc w:val="both"/>
        <w:rPr>
          <w:lang w:val="pt-BR"/>
        </w:rPr>
      </w:pPr>
      <w:r w:rsidRPr="00704787">
        <w:rPr>
          <w:lang w:val="pt-BR"/>
        </w:rPr>
        <w:tab/>
        <w:t xml:space="preserve">+ </w:t>
      </w:r>
      <w:r w:rsidRPr="00704787">
        <w:rPr>
          <w:b/>
          <w:lang w:val="pt-BR"/>
        </w:rPr>
        <w:t>Mã tuyển sinh</w:t>
      </w:r>
      <w:r w:rsidR="0098183B">
        <w:rPr>
          <w:b/>
          <w:lang w:val="pt-BR"/>
        </w:rPr>
        <w:t xml:space="preserve"> </w:t>
      </w:r>
      <w:r w:rsidRPr="00704787">
        <w:rPr>
          <w:b/>
          <w:i/>
          <w:lang w:val="pt-BR"/>
        </w:rPr>
        <w:t xml:space="preserve">(Do trường </w:t>
      </w:r>
      <w:r w:rsidR="0011475E">
        <w:rPr>
          <w:b/>
          <w:i/>
          <w:lang w:val="pt-BR"/>
        </w:rPr>
        <w:t>t</w:t>
      </w:r>
      <w:r w:rsidR="001E1E5F" w:rsidRPr="00704787">
        <w:rPr>
          <w:b/>
          <w:i/>
          <w:lang w:val="pt-BR"/>
        </w:rPr>
        <w:t>iểu học</w:t>
      </w:r>
      <w:r w:rsidRPr="00704787">
        <w:rPr>
          <w:b/>
          <w:i/>
          <w:lang w:val="pt-BR"/>
        </w:rPr>
        <w:t xml:space="preserve"> cấp)</w:t>
      </w:r>
    </w:p>
    <w:p w:rsidR="00590D7A" w:rsidRDefault="00590D7A" w:rsidP="00344B59">
      <w:pPr>
        <w:spacing w:before="120"/>
        <w:jc w:val="both"/>
        <w:rPr>
          <w:b/>
          <w:lang w:val="pt-BR"/>
        </w:rPr>
      </w:pPr>
      <w:r w:rsidRPr="00704787">
        <w:rPr>
          <w:lang w:val="pt-BR"/>
        </w:rPr>
        <w:tab/>
        <w:t xml:space="preserve">+ </w:t>
      </w:r>
      <w:r w:rsidRPr="00704787">
        <w:rPr>
          <w:b/>
          <w:lang w:val="pt-BR"/>
        </w:rPr>
        <w:t>CMTND hoặc thẻ căn cước của cả bố và mẹ</w:t>
      </w:r>
    </w:p>
    <w:p w:rsidR="00B64AA1" w:rsidRDefault="00590D7A" w:rsidP="00344B59">
      <w:pPr>
        <w:spacing w:before="120"/>
        <w:jc w:val="both"/>
        <w:rPr>
          <w:lang w:val="pt-BR"/>
        </w:rPr>
      </w:pPr>
      <w:r w:rsidRPr="00704787">
        <w:rPr>
          <w:lang w:val="pt-BR"/>
        </w:rPr>
        <w:tab/>
      </w:r>
      <w:r w:rsidR="000334C9" w:rsidRPr="00704787">
        <w:rPr>
          <w:lang w:val="pt-BR"/>
        </w:rPr>
        <w:t>+ N</w:t>
      </w:r>
      <w:r w:rsidR="007C6E34" w:rsidRPr="00704787">
        <w:rPr>
          <w:lang w:val="pt-BR"/>
        </w:rPr>
        <w:t xml:space="preserve">hững trường hợp </w:t>
      </w:r>
      <w:r w:rsidR="00115EF3" w:rsidRPr="00704787">
        <w:rPr>
          <w:lang w:val="pt-BR"/>
        </w:rPr>
        <w:t>CMHS</w:t>
      </w:r>
      <w:r w:rsidR="007C6E34" w:rsidRPr="00704787">
        <w:rPr>
          <w:lang w:val="pt-BR"/>
        </w:rPr>
        <w:t xml:space="preserve"> đã</w:t>
      </w:r>
      <w:r w:rsidR="00B64AA1" w:rsidRPr="00704787">
        <w:rPr>
          <w:lang w:val="pt-BR"/>
        </w:rPr>
        <w:t xml:space="preserve"> tuyển sinh trực tuyến mà không đến đối chiếu hồ sơ trong thời gian </w:t>
      </w:r>
      <w:r w:rsidR="00A0560E" w:rsidRPr="00704787">
        <w:rPr>
          <w:lang w:val="pt-BR"/>
        </w:rPr>
        <w:t xml:space="preserve">tuyển sinh trực tuyến </w:t>
      </w:r>
      <w:r w:rsidR="00B64AA1" w:rsidRPr="00704787">
        <w:rPr>
          <w:lang w:val="pt-BR"/>
        </w:rPr>
        <w:t xml:space="preserve">thì nhà trường sẽ tiếp nhận hồ sơ từ ngày </w:t>
      </w:r>
      <w:r w:rsidR="00540638">
        <w:rPr>
          <w:lang w:val="pt-BR"/>
        </w:rPr>
        <w:t>13/8</w:t>
      </w:r>
      <w:r w:rsidR="007C6E34" w:rsidRPr="00704787">
        <w:rPr>
          <w:lang w:val="pt-BR"/>
        </w:rPr>
        <w:t>/20</w:t>
      </w:r>
      <w:r w:rsidR="00540638">
        <w:rPr>
          <w:lang w:val="pt-BR"/>
        </w:rPr>
        <w:t>20</w:t>
      </w:r>
      <w:r w:rsidR="007C6E34" w:rsidRPr="00704787">
        <w:rPr>
          <w:lang w:val="pt-BR"/>
        </w:rPr>
        <w:t xml:space="preserve"> đ</w:t>
      </w:r>
      <w:r w:rsidR="00B9393E" w:rsidRPr="00704787">
        <w:rPr>
          <w:lang w:val="pt-BR"/>
        </w:rPr>
        <w:t>ến hết ngày 1</w:t>
      </w:r>
      <w:r w:rsidR="00540638">
        <w:rPr>
          <w:lang w:val="pt-BR"/>
        </w:rPr>
        <w:t>5/8</w:t>
      </w:r>
      <w:r w:rsidR="00B9393E" w:rsidRPr="00704787">
        <w:rPr>
          <w:lang w:val="pt-BR"/>
        </w:rPr>
        <w:t>/20</w:t>
      </w:r>
      <w:r w:rsidR="00540638">
        <w:rPr>
          <w:lang w:val="pt-BR"/>
        </w:rPr>
        <w:t>20</w:t>
      </w:r>
      <w:r w:rsidR="00B9393E" w:rsidRPr="00704787">
        <w:rPr>
          <w:lang w:val="pt-BR"/>
        </w:rPr>
        <w:t xml:space="preserve"> (</w:t>
      </w:r>
      <w:r w:rsidR="007C6E34" w:rsidRPr="00704787">
        <w:rPr>
          <w:lang w:val="pt-BR"/>
        </w:rPr>
        <w:t>trong giờ hành chính</w:t>
      </w:r>
      <w:r w:rsidR="00B9393E" w:rsidRPr="00704787">
        <w:rPr>
          <w:lang w:val="pt-BR"/>
        </w:rPr>
        <w:t>)</w:t>
      </w:r>
      <w:r w:rsidR="007C6E34" w:rsidRPr="00704787">
        <w:rPr>
          <w:lang w:val="pt-BR"/>
        </w:rPr>
        <w:t>.</w:t>
      </w:r>
    </w:p>
    <w:p w:rsidR="007A1068" w:rsidRDefault="00770DA5" w:rsidP="00704787">
      <w:pPr>
        <w:spacing w:after="120"/>
        <w:jc w:val="both"/>
        <w:rPr>
          <w:lang w:val="pt-BR"/>
        </w:rPr>
      </w:pPr>
      <w:r w:rsidRPr="00704787">
        <w:rPr>
          <w:lang w:val="pt-BR"/>
        </w:rPr>
        <w:tab/>
      </w:r>
      <w:r w:rsidR="00052CCB" w:rsidRPr="00704787">
        <w:rPr>
          <w:lang w:val="pt-BR"/>
        </w:rPr>
        <w:t xml:space="preserve">Vậy BGH trường </w:t>
      </w:r>
      <w:r w:rsidR="004C60C8" w:rsidRPr="00704787">
        <w:rPr>
          <w:lang w:val="pt-BR"/>
        </w:rPr>
        <w:t>THCS</w:t>
      </w:r>
      <w:r w:rsidR="00540638">
        <w:rPr>
          <w:lang w:val="pt-BR"/>
        </w:rPr>
        <w:t xml:space="preserve"> </w:t>
      </w:r>
      <w:r w:rsidR="00FD3FCF" w:rsidRPr="00704787">
        <w:rPr>
          <w:lang w:val="pt-BR"/>
        </w:rPr>
        <w:t>Yên Viên</w:t>
      </w:r>
      <w:r w:rsidR="00052CCB" w:rsidRPr="00704787">
        <w:rPr>
          <w:lang w:val="pt-BR"/>
        </w:rPr>
        <w:t xml:space="preserve"> xin thông báo để Quý phụ huynh đến tuyển sinh đúng thời gian quy định và mang đầy đủ hồ s</w:t>
      </w:r>
      <w:r w:rsidR="00B64AA1" w:rsidRPr="00704787">
        <w:rPr>
          <w:lang w:val="pt-BR"/>
        </w:rPr>
        <w:t>ơ</w:t>
      </w:r>
      <w:r w:rsidR="00052CCB" w:rsidRPr="00704787">
        <w:rPr>
          <w:lang w:val="pt-BR"/>
        </w:rPr>
        <w:t xml:space="preserve"> hợp lệ.</w:t>
      </w:r>
    </w:p>
    <w:p w:rsidR="00AE34BE" w:rsidRDefault="00AE34BE" w:rsidP="00AE34BE">
      <w:pPr>
        <w:shd w:val="clear" w:color="auto" w:fill="FFFFFF" w:themeFill="background1"/>
        <w:spacing w:line="288" w:lineRule="auto"/>
        <w:ind w:firstLine="720"/>
        <w:jc w:val="both"/>
        <w:textAlignment w:val="baseline"/>
      </w:pPr>
      <w:r w:rsidRPr="00E032AE">
        <w:rPr>
          <w:color w:val="000000"/>
        </w:rPr>
        <w:t>Thông tin chi tiết v</w:t>
      </w:r>
      <w:r>
        <w:rPr>
          <w:color w:val="000000"/>
        </w:rPr>
        <w:t>ui lòng liên hệ số điện thoại</w:t>
      </w:r>
      <w:r w:rsidRPr="00AE34BE">
        <w:rPr>
          <w:color w:val="000000" w:themeColor="text1"/>
        </w:rPr>
        <w:t>:  HT- 0989.978.126</w:t>
      </w:r>
      <w:r>
        <w:rPr>
          <w:color w:val="000000"/>
        </w:rPr>
        <w:t xml:space="preserve"> </w:t>
      </w:r>
      <w:r w:rsidRPr="00E032AE">
        <w:rPr>
          <w:color w:val="000000"/>
        </w:rPr>
        <w:t>hoặc truy cập trang web của nhà trường: </w:t>
      </w:r>
      <w:hyperlink r:id="rId5" w:history="1">
        <w:r w:rsidRPr="00CD14A3">
          <w:rPr>
            <w:rStyle w:val="Hyperlink"/>
          </w:rPr>
          <w:t>http://thcsyenvien.gialam.edu.vn</w:t>
        </w:r>
      </w:hyperlink>
    </w:p>
    <w:p w:rsidR="0063516F" w:rsidRPr="00E032AE" w:rsidRDefault="0063516F" w:rsidP="00AE34BE">
      <w:pPr>
        <w:shd w:val="clear" w:color="auto" w:fill="FFFFFF" w:themeFill="background1"/>
        <w:spacing w:line="288" w:lineRule="auto"/>
        <w:ind w:firstLine="720"/>
        <w:jc w:val="both"/>
        <w:textAlignment w:val="baseline"/>
        <w:rPr>
          <w:color w:val="000000"/>
        </w:rPr>
      </w:pPr>
    </w:p>
    <w:tbl>
      <w:tblPr>
        <w:tblW w:w="0" w:type="auto"/>
        <w:tblLook w:val="01E0"/>
      </w:tblPr>
      <w:tblGrid>
        <w:gridCol w:w="4546"/>
        <w:gridCol w:w="4904"/>
      </w:tblGrid>
      <w:tr w:rsidR="00AC73A5" w:rsidRPr="00E15811" w:rsidTr="00AE34BE">
        <w:tc>
          <w:tcPr>
            <w:tcW w:w="4546" w:type="dxa"/>
          </w:tcPr>
          <w:p w:rsidR="00AC73A5" w:rsidRPr="00344B59" w:rsidRDefault="00AC73A5" w:rsidP="00E85676">
            <w:pPr>
              <w:spacing w:before="60" w:after="120"/>
              <w:rPr>
                <w:b/>
                <w:i/>
                <w:sz w:val="24"/>
                <w:szCs w:val="24"/>
                <w:lang w:val="pt-BR"/>
              </w:rPr>
            </w:pPr>
            <w:r w:rsidRPr="00344B59">
              <w:rPr>
                <w:b/>
                <w:i/>
                <w:sz w:val="24"/>
                <w:szCs w:val="24"/>
                <w:lang w:val="pt-BR"/>
              </w:rPr>
              <w:t>Nơi nhận:</w:t>
            </w:r>
          </w:p>
          <w:p w:rsidR="009E0964" w:rsidRPr="00344B59" w:rsidRDefault="009E0964" w:rsidP="00E85676">
            <w:pPr>
              <w:pStyle w:val="ListParagraph"/>
              <w:spacing w:after="0" w:line="240" w:lineRule="auto"/>
              <w:ind w:left="0"/>
              <w:jc w:val="both"/>
              <w:rPr>
                <w:sz w:val="22"/>
                <w:lang w:val="pt-BR"/>
              </w:rPr>
            </w:pPr>
            <w:r w:rsidRPr="00344B59">
              <w:rPr>
                <w:sz w:val="22"/>
                <w:lang w:val="pt-BR"/>
              </w:rPr>
              <w:t>-</w:t>
            </w:r>
            <w:r w:rsidR="00657AE1" w:rsidRPr="00344B59">
              <w:rPr>
                <w:sz w:val="22"/>
                <w:lang w:val="pt-BR"/>
              </w:rPr>
              <w:t xml:space="preserve"> </w:t>
            </w:r>
            <w:r w:rsidRPr="00344B59">
              <w:rPr>
                <w:sz w:val="22"/>
                <w:lang w:val="pt-BR"/>
              </w:rPr>
              <w:t>UBND xã Yên Viên</w:t>
            </w:r>
            <w:r w:rsidR="00657AE1" w:rsidRPr="00344B59">
              <w:rPr>
                <w:sz w:val="22"/>
                <w:lang w:val="pt-BR"/>
              </w:rPr>
              <w:t xml:space="preserve"> </w:t>
            </w:r>
            <w:r w:rsidRPr="00344B59">
              <w:rPr>
                <w:sz w:val="22"/>
                <w:lang w:val="pt-BR"/>
              </w:rPr>
              <w:t>(để báo cáo);</w:t>
            </w:r>
          </w:p>
          <w:p w:rsidR="009E0964" w:rsidRPr="00344B59" w:rsidRDefault="009E0964" w:rsidP="00E85676">
            <w:pPr>
              <w:rPr>
                <w:sz w:val="22"/>
                <w:szCs w:val="22"/>
                <w:lang w:val="pt-BR"/>
              </w:rPr>
            </w:pPr>
            <w:r w:rsidRPr="00344B59">
              <w:rPr>
                <w:sz w:val="22"/>
                <w:szCs w:val="22"/>
                <w:lang w:val="pt-BR"/>
              </w:rPr>
              <w:t>- Đài phát thanh xã (để thông báo);</w:t>
            </w:r>
          </w:p>
          <w:p w:rsidR="00AC73A5" w:rsidRPr="00344B59" w:rsidRDefault="00AC73A5" w:rsidP="00E85676">
            <w:pPr>
              <w:rPr>
                <w:sz w:val="22"/>
                <w:szCs w:val="22"/>
                <w:lang w:val="pt-BR"/>
              </w:rPr>
            </w:pPr>
            <w:r w:rsidRPr="00344B59">
              <w:rPr>
                <w:sz w:val="22"/>
                <w:szCs w:val="22"/>
                <w:lang w:val="pt-BR"/>
              </w:rPr>
              <w:t xml:space="preserve">- </w:t>
            </w:r>
            <w:r w:rsidR="00D560F8" w:rsidRPr="00344B59">
              <w:rPr>
                <w:sz w:val="22"/>
                <w:szCs w:val="22"/>
                <w:lang w:val="pt-BR"/>
              </w:rPr>
              <w:t xml:space="preserve">HĐTS nhà trường </w:t>
            </w:r>
            <w:r w:rsidRPr="00344B59">
              <w:rPr>
                <w:sz w:val="22"/>
                <w:szCs w:val="22"/>
                <w:lang w:val="pt-BR"/>
              </w:rPr>
              <w:t xml:space="preserve"> (để </w:t>
            </w:r>
            <w:r w:rsidR="00D560F8" w:rsidRPr="00344B59">
              <w:rPr>
                <w:sz w:val="22"/>
                <w:szCs w:val="22"/>
                <w:lang w:val="pt-BR"/>
              </w:rPr>
              <w:t>thực hiện</w:t>
            </w:r>
            <w:r w:rsidRPr="00344B59">
              <w:rPr>
                <w:sz w:val="22"/>
                <w:szCs w:val="22"/>
                <w:lang w:val="pt-BR"/>
              </w:rPr>
              <w:t>);</w:t>
            </w:r>
          </w:p>
          <w:p w:rsidR="00D560F8" w:rsidRPr="00344B59" w:rsidRDefault="00D560F8" w:rsidP="00E85676">
            <w:pPr>
              <w:rPr>
                <w:sz w:val="22"/>
                <w:szCs w:val="22"/>
                <w:lang w:val="pt-BR"/>
              </w:rPr>
            </w:pPr>
            <w:r w:rsidRPr="00344B59">
              <w:rPr>
                <w:sz w:val="22"/>
                <w:szCs w:val="22"/>
                <w:lang w:val="pt-BR"/>
              </w:rPr>
              <w:t>- Đăng trên Website nhà trường;</w:t>
            </w:r>
          </w:p>
          <w:p w:rsidR="00AC73A5" w:rsidRPr="00E15811" w:rsidRDefault="00AC73A5" w:rsidP="00E85676">
            <w:r w:rsidRPr="00AC73A5">
              <w:rPr>
                <w:sz w:val="22"/>
                <w:szCs w:val="22"/>
              </w:rPr>
              <w:t>- Lưu</w:t>
            </w:r>
            <w:r w:rsidR="009E0964">
              <w:rPr>
                <w:sz w:val="22"/>
                <w:szCs w:val="22"/>
              </w:rPr>
              <w:t>:</w:t>
            </w:r>
            <w:r w:rsidRPr="00AC73A5">
              <w:rPr>
                <w:sz w:val="22"/>
                <w:szCs w:val="22"/>
              </w:rPr>
              <w:t xml:space="preserve"> VT</w:t>
            </w:r>
            <w:r w:rsidR="003A2DE5">
              <w:rPr>
                <w:sz w:val="22"/>
                <w:szCs w:val="22"/>
              </w:rPr>
              <w:t>.</w:t>
            </w:r>
          </w:p>
        </w:tc>
        <w:tc>
          <w:tcPr>
            <w:tcW w:w="4904" w:type="dxa"/>
          </w:tcPr>
          <w:p w:rsidR="00AC73A5" w:rsidRPr="00E15811" w:rsidRDefault="00551A4F" w:rsidP="00484901">
            <w:pPr>
              <w:spacing w:before="60"/>
              <w:jc w:val="center"/>
              <w:rPr>
                <w:b/>
              </w:rPr>
            </w:pPr>
            <w:r>
              <w:rPr>
                <w:b/>
              </w:rPr>
              <w:t>CHỦ TỊCH HĐTS</w:t>
            </w:r>
          </w:p>
          <w:p w:rsidR="00AC73A5" w:rsidRDefault="00AC73A5" w:rsidP="00484901">
            <w:pPr>
              <w:spacing w:before="60"/>
              <w:jc w:val="center"/>
            </w:pPr>
          </w:p>
          <w:p w:rsidR="00AC73A5" w:rsidRDefault="00AC73A5" w:rsidP="00484901">
            <w:pPr>
              <w:spacing w:before="60"/>
              <w:jc w:val="center"/>
            </w:pPr>
          </w:p>
          <w:p w:rsidR="00E85676" w:rsidRDefault="00E85676" w:rsidP="00484901">
            <w:pPr>
              <w:spacing w:before="60"/>
              <w:jc w:val="center"/>
              <w:rPr>
                <w:b/>
              </w:rPr>
            </w:pPr>
          </w:p>
          <w:p w:rsidR="00AC73A5" w:rsidRDefault="009E0964" w:rsidP="009E0964">
            <w:pPr>
              <w:spacing w:before="60"/>
              <w:jc w:val="center"/>
              <w:rPr>
                <w:b/>
              </w:rPr>
            </w:pPr>
            <w:r>
              <w:rPr>
                <w:b/>
              </w:rPr>
              <w:t>Nguyễn Hải Quân</w:t>
            </w:r>
          </w:p>
          <w:p w:rsidR="00344B59" w:rsidRDefault="00344B59" w:rsidP="00344B59">
            <w:pPr>
              <w:spacing w:before="60"/>
              <w:jc w:val="center"/>
              <w:rPr>
                <w:b/>
              </w:rPr>
            </w:pPr>
            <w:r>
              <w:rPr>
                <w:b/>
              </w:rPr>
              <w:t>( Hiệu trưởng trường THCS Yên Viên)</w:t>
            </w:r>
          </w:p>
          <w:p w:rsidR="00344B59" w:rsidRPr="00E15811" w:rsidRDefault="00344B59" w:rsidP="009E0964">
            <w:pPr>
              <w:spacing w:before="60"/>
              <w:jc w:val="center"/>
            </w:pPr>
          </w:p>
        </w:tc>
      </w:tr>
    </w:tbl>
    <w:p w:rsidR="00AC73A5" w:rsidRDefault="00AC73A5" w:rsidP="007A1068">
      <w:pPr>
        <w:ind w:left="4320"/>
        <w:jc w:val="center"/>
        <w:rPr>
          <w:b/>
          <w:sz w:val="27"/>
          <w:szCs w:val="27"/>
        </w:rPr>
      </w:pPr>
    </w:p>
    <w:p w:rsidR="00626598" w:rsidRPr="00626598" w:rsidRDefault="00626598" w:rsidP="00626598">
      <w:pPr>
        <w:rPr>
          <w:vanish/>
        </w:rPr>
      </w:pPr>
    </w:p>
    <w:sectPr w:rsidR="00626598" w:rsidRPr="00626598" w:rsidSect="006424AD">
      <w:pgSz w:w="12240" w:h="15840"/>
      <w:pgMar w:top="851" w:right="1418"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compat/>
  <w:rsids>
    <w:rsidRoot w:val="00C9118C"/>
    <w:rsid w:val="00015DB4"/>
    <w:rsid w:val="000213AB"/>
    <w:rsid w:val="000327D9"/>
    <w:rsid w:val="000334C9"/>
    <w:rsid w:val="00052CCB"/>
    <w:rsid w:val="00053023"/>
    <w:rsid w:val="000C02B4"/>
    <w:rsid w:val="00101B64"/>
    <w:rsid w:val="0011475E"/>
    <w:rsid w:val="00115EF3"/>
    <w:rsid w:val="00120BEC"/>
    <w:rsid w:val="001A708F"/>
    <w:rsid w:val="001B1FF6"/>
    <w:rsid w:val="001E1E5F"/>
    <w:rsid w:val="002440CA"/>
    <w:rsid w:val="002520EE"/>
    <w:rsid w:val="00271B40"/>
    <w:rsid w:val="002831C5"/>
    <w:rsid w:val="00283417"/>
    <w:rsid w:val="002A2F83"/>
    <w:rsid w:val="002D4727"/>
    <w:rsid w:val="002E07D4"/>
    <w:rsid w:val="002F5321"/>
    <w:rsid w:val="00331520"/>
    <w:rsid w:val="003333AE"/>
    <w:rsid w:val="003357E7"/>
    <w:rsid w:val="00344B59"/>
    <w:rsid w:val="003A0197"/>
    <w:rsid w:val="003A25BC"/>
    <w:rsid w:val="003A2DE5"/>
    <w:rsid w:val="003B3E45"/>
    <w:rsid w:val="003D116F"/>
    <w:rsid w:val="003D1850"/>
    <w:rsid w:val="003D4B1B"/>
    <w:rsid w:val="00403B43"/>
    <w:rsid w:val="004238E1"/>
    <w:rsid w:val="00466496"/>
    <w:rsid w:val="004A3CD0"/>
    <w:rsid w:val="004C29E9"/>
    <w:rsid w:val="004C60C8"/>
    <w:rsid w:val="0050399B"/>
    <w:rsid w:val="00540638"/>
    <w:rsid w:val="00551A4F"/>
    <w:rsid w:val="0058599B"/>
    <w:rsid w:val="00590D7A"/>
    <w:rsid w:val="005C21CF"/>
    <w:rsid w:val="005D6C1F"/>
    <w:rsid w:val="005F1947"/>
    <w:rsid w:val="00601E11"/>
    <w:rsid w:val="00626598"/>
    <w:rsid w:val="0063516F"/>
    <w:rsid w:val="006424AD"/>
    <w:rsid w:val="00657AE1"/>
    <w:rsid w:val="0067226A"/>
    <w:rsid w:val="00680E54"/>
    <w:rsid w:val="00681088"/>
    <w:rsid w:val="006913E4"/>
    <w:rsid w:val="006D0300"/>
    <w:rsid w:val="00704787"/>
    <w:rsid w:val="0070528E"/>
    <w:rsid w:val="00762EEF"/>
    <w:rsid w:val="00770DA5"/>
    <w:rsid w:val="0078506D"/>
    <w:rsid w:val="00792AB8"/>
    <w:rsid w:val="007A1068"/>
    <w:rsid w:val="007A53A4"/>
    <w:rsid w:val="007B4141"/>
    <w:rsid w:val="007C6E34"/>
    <w:rsid w:val="00800A81"/>
    <w:rsid w:val="008121AE"/>
    <w:rsid w:val="00830C2B"/>
    <w:rsid w:val="008A338A"/>
    <w:rsid w:val="008D0080"/>
    <w:rsid w:val="008E335F"/>
    <w:rsid w:val="00907539"/>
    <w:rsid w:val="0091261A"/>
    <w:rsid w:val="00943392"/>
    <w:rsid w:val="0098183B"/>
    <w:rsid w:val="00981F72"/>
    <w:rsid w:val="00993354"/>
    <w:rsid w:val="009E0964"/>
    <w:rsid w:val="00A0560E"/>
    <w:rsid w:val="00A86578"/>
    <w:rsid w:val="00A8682E"/>
    <w:rsid w:val="00A9626E"/>
    <w:rsid w:val="00AC73A5"/>
    <w:rsid w:val="00AD3BB6"/>
    <w:rsid w:val="00AE2304"/>
    <w:rsid w:val="00AE34BE"/>
    <w:rsid w:val="00AE73AF"/>
    <w:rsid w:val="00B64AA1"/>
    <w:rsid w:val="00B9393E"/>
    <w:rsid w:val="00BB290A"/>
    <w:rsid w:val="00BB39DE"/>
    <w:rsid w:val="00BC775A"/>
    <w:rsid w:val="00C00A9C"/>
    <w:rsid w:val="00C1523C"/>
    <w:rsid w:val="00C20FC6"/>
    <w:rsid w:val="00C30145"/>
    <w:rsid w:val="00C342AC"/>
    <w:rsid w:val="00C50416"/>
    <w:rsid w:val="00C577F8"/>
    <w:rsid w:val="00C7649B"/>
    <w:rsid w:val="00C80BDC"/>
    <w:rsid w:val="00C9118C"/>
    <w:rsid w:val="00CD697A"/>
    <w:rsid w:val="00D0558D"/>
    <w:rsid w:val="00D11626"/>
    <w:rsid w:val="00D14684"/>
    <w:rsid w:val="00D560F8"/>
    <w:rsid w:val="00D64DBA"/>
    <w:rsid w:val="00D83910"/>
    <w:rsid w:val="00DB2D77"/>
    <w:rsid w:val="00DB6709"/>
    <w:rsid w:val="00DD1A26"/>
    <w:rsid w:val="00DD54B1"/>
    <w:rsid w:val="00DF08AF"/>
    <w:rsid w:val="00E72B89"/>
    <w:rsid w:val="00E85676"/>
    <w:rsid w:val="00E91577"/>
    <w:rsid w:val="00E93477"/>
    <w:rsid w:val="00EE1182"/>
    <w:rsid w:val="00F115A9"/>
    <w:rsid w:val="00FA7286"/>
    <w:rsid w:val="00FB38EC"/>
    <w:rsid w:val="00FD3FCF"/>
    <w:rsid w:val="00FD50D4"/>
    <w:rsid w:val="00FD7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1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38E1"/>
    <w:pPr>
      <w:spacing w:before="100" w:beforeAutospacing="1" w:after="100" w:afterAutospacing="1"/>
    </w:pPr>
    <w:rPr>
      <w:sz w:val="24"/>
      <w:szCs w:val="24"/>
    </w:rPr>
  </w:style>
  <w:style w:type="character" w:styleId="Strong">
    <w:name w:val="Strong"/>
    <w:qFormat/>
    <w:rsid w:val="004238E1"/>
    <w:rPr>
      <w:b/>
      <w:bCs/>
    </w:rPr>
  </w:style>
  <w:style w:type="character" w:styleId="Emphasis">
    <w:name w:val="Emphasis"/>
    <w:qFormat/>
    <w:rsid w:val="004238E1"/>
    <w:rPr>
      <w:i/>
      <w:iCs/>
    </w:rPr>
  </w:style>
  <w:style w:type="paragraph" w:styleId="BalloonText">
    <w:name w:val="Balloon Text"/>
    <w:basedOn w:val="Normal"/>
    <w:link w:val="BalloonTextChar"/>
    <w:rsid w:val="00D64DBA"/>
    <w:rPr>
      <w:rFonts w:ascii="Tahoma" w:hAnsi="Tahoma" w:cs="Tahoma"/>
      <w:sz w:val="16"/>
      <w:szCs w:val="16"/>
    </w:rPr>
  </w:style>
  <w:style w:type="character" w:customStyle="1" w:styleId="BalloonTextChar">
    <w:name w:val="Balloon Text Char"/>
    <w:link w:val="BalloonText"/>
    <w:rsid w:val="00D64DBA"/>
    <w:rPr>
      <w:rFonts w:ascii="Tahoma" w:hAnsi="Tahoma" w:cs="Tahoma"/>
      <w:sz w:val="16"/>
      <w:szCs w:val="16"/>
    </w:rPr>
  </w:style>
  <w:style w:type="character" w:styleId="Hyperlink">
    <w:name w:val="Hyperlink"/>
    <w:uiPriority w:val="99"/>
    <w:unhideWhenUsed/>
    <w:rsid w:val="003A25BC"/>
    <w:rPr>
      <w:color w:val="0000FF"/>
      <w:u w:val="single"/>
    </w:rPr>
  </w:style>
  <w:style w:type="paragraph" w:styleId="ListParagraph">
    <w:name w:val="List Paragraph"/>
    <w:basedOn w:val="Normal"/>
    <w:uiPriority w:val="34"/>
    <w:qFormat/>
    <w:rsid w:val="009E0964"/>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652178195">
      <w:bodyDiv w:val="1"/>
      <w:marLeft w:val="0"/>
      <w:marRight w:val="0"/>
      <w:marTop w:val="0"/>
      <w:marBottom w:val="0"/>
      <w:divBdr>
        <w:top w:val="none" w:sz="0" w:space="0" w:color="auto"/>
        <w:left w:val="none" w:sz="0" w:space="0" w:color="auto"/>
        <w:bottom w:val="none" w:sz="0" w:space="0" w:color="auto"/>
        <w:right w:val="none" w:sz="0" w:space="0" w:color="auto"/>
      </w:divBdr>
    </w:div>
    <w:div w:id="934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csyenvien.gialam.edu.vn" TargetMode="External"/><Relationship Id="rId4" Type="http://schemas.openxmlformats.org/officeDocument/2006/relationships/hyperlink" Target="https://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PHÒNG GD &amp; ĐT GIA LÂM</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GIA LÂM</dc:title>
  <dc:creator>admin</dc:creator>
  <cp:lastModifiedBy>Hanh</cp:lastModifiedBy>
  <cp:revision>54</cp:revision>
  <cp:lastPrinted>2020-07-08T07:38:00Z</cp:lastPrinted>
  <dcterms:created xsi:type="dcterms:W3CDTF">2019-05-18T00:21:00Z</dcterms:created>
  <dcterms:modified xsi:type="dcterms:W3CDTF">2020-07-29T09:56:00Z</dcterms:modified>
</cp:coreProperties>
</file>