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Ind w:w="-432" w:type="dxa"/>
        <w:tblLook w:val="04A0" w:firstRow="1" w:lastRow="0" w:firstColumn="1" w:lastColumn="0" w:noHBand="0" w:noVBand="1"/>
      </w:tblPr>
      <w:tblGrid>
        <w:gridCol w:w="4969"/>
        <w:gridCol w:w="6236"/>
      </w:tblGrid>
      <w:tr w:rsidR="003C41BD" w:rsidRPr="001557DD" w14:paraId="2FFDED1F" w14:textId="77777777" w:rsidTr="001007A6">
        <w:trPr>
          <w:trHeight w:val="1989"/>
        </w:trPr>
        <w:tc>
          <w:tcPr>
            <w:tcW w:w="4969" w:type="dxa"/>
            <w:shd w:val="clear" w:color="auto" w:fill="auto"/>
          </w:tcPr>
          <w:p w14:paraId="2B9BBC7B" w14:textId="0F10AA1A" w:rsidR="003C41BD" w:rsidRPr="00F46685" w:rsidRDefault="00FB5C56" w:rsidP="003C5F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="003C41BD" w:rsidRPr="00F46685">
              <w:rPr>
                <w:rFonts w:ascii="Times New Roman" w:hAnsi="Times New Roman" w:cs="Times New Roman"/>
                <w:sz w:val="24"/>
                <w:szCs w:val="24"/>
              </w:rPr>
              <w:t>UBND HUYỆN GIA LÂM</w:t>
            </w:r>
          </w:p>
          <w:p w14:paraId="109A7834" w14:textId="6C07FB1F" w:rsidR="003C41BD" w:rsidRPr="00F46685" w:rsidRDefault="00F46685" w:rsidP="0028044A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99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E2A44" wp14:editId="7DF5F5FC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204470</wp:posOffset>
                      </wp:positionV>
                      <wp:extent cx="11144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16.1pt" to="155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TH VĂN ĐỨC</w:t>
            </w:r>
          </w:p>
          <w:p w14:paraId="11021B3D" w14:textId="60B0B10A" w:rsidR="003C41BD" w:rsidRPr="00CE5CC6" w:rsidRDefault="003C41BD" w:rsidP="0028044A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18DBBD6B" w14:textId="25858967" w:rsidR="003C41BD" w:rsidRDefault="003C41BD" w:rsidP="0028044A">
            <w:pPr>
              <w:spacing w:line="340" w:lineRule="exact"/>
              <w:jc w:val="center"/>
              <w:rPr>
                <w:rFonts w:ascii="Times New Roman" w:hAnsi="Times New Roman"/>
                <w:iCs/>
                <w:sz w:val="26"/>
                <w:szCs w:val="28"/>
              </w:rPr>
            </w:pPr>
            <w:proofErr w:type="spellStart"/>
            <w:r w:rsidRPr="006B7E26">
              <w:rPr>
                <w:rFonts w:ascii="Times New Roman" w:hAnsi="Times New Roman"/>
                <w:iCs/>
                <w:sz w:val="26"/>
                <w:szCs w:val="28"/>
              </w:rPr>
              <w:t>Số</w:t>
            </w:r>
            <w:proofErr w:type="spellEnd"/>
            <w:r w:rsidRPr="006B7E26">
              <w:rPr>
                <w:rFonts w:ascii="Times New Roman" w:hAnsi="Times New Roman"/>
                <w:iCs/>
                <w:sz w:val="26"/>
                <w:szCs w:val="28"/>
              </w:rPr>
              <w:t xml:space="preserve">:    </w:t>
            </w:r>
            <w:r w:rsidR="003666FD">
              <w:rPr>
                <w:rFonts w:ascii="Times New Roman" w:hAnsi="Times New Roman"/>
                <w:iCs/>
                <w:sz w:val="26"/>
                <w:szCs w:val="28"/>
              </w:rPr>
              <w:t xml:space="preserve"> </w:t>
            </w:r>
            <w:r w:rsidR="00F46685">
              <w:rPr>
                <w:rFonts w:ascii="Times New Roman" w:hAnsi="Times New Roman"/>
                <w:iCs/>
                <w:sz w:val="26"/>
                <w:szCs w:val="28"/>
              </w:rPr>
              <w:t xml:space="preserve"> /</w:t>
            </w:r>
            <w:r w:rsidR="001007A6">
              <w:rPr>
                <w:rFonts w:ascii="Times New Roman" w:hAnsi="Times New Roman"/>
                <w:iCs/>
                <w:sz w:val="26"/>
                <w:szCs w:val="28"/>
              </w:rPr>
              <w:t xml:space="preserve">TB - </w:t>
            </w:r>
            <w:r w:rsidR="00F46685">
              <w:rPr>
                <w:rFonts w:ascii="Times New Roman" w:hAnsi="Times New Roman"/>
                <w:iCs/>
                <w:sz w:val="26"/>
                <w:szCs w:val="28"/>
              </w:rPr>
              <w:t>THVĐ</w:t>
            </w:r>
          </w:p>
          <w:p w14:paraId="40FE6592" w14:textId="49C0F8D5" w:rsidR="001007A6" w:rsidRPr="001007A6" w:rsidRDefault="001007A6" w:rsidP="001007A6">
            <w:pPr>
              <w:spacing w:line="340" w:lineRule="exact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6236" w:type="dxa"/>
            <w:shd w:val="clear" w:color="auto" w:fill="auto"/>
          </w:tcPr>
          <w:p w14:paraId="7A8B789D" w14:textId="77777777" w:rsidR="003C41BD" w:rsidRPr="00F46685" w:rsidRDefault="003C41BD" w:rsidP="001A44D6">
            <w:pPr>
              <w:spacing w:line="340" w:lineRule="exact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5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14:paraId="539F126D" w14:textId="6847FAA5" w:rsidR="003C41BD" w:rsidRPr="00F46685" w:rsidRDefault="003C41BD" w:rsidP="001A44D6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F46685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lập-Tự do-Hạnh phúc</w:t>
            </w:r>
          </w:p>
          <w:p w14:paraId="1892AEF3" w14:textId="368692C4" w:rsidR="003C41BD" w:rsidRPr="00CE5CC6" w:rsidRDefault="003C41BD" w:rsidP="001A44D6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6499D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784FD7" wp14:editId="205FB245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56515</wp:posOffset>
                      </wp:positionV>
                      <wp:extent cx="1832610" cy="0"/>
                      <wp:effectExtent l="6350" t="10160" r="889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2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line w14:anchorId="669D6525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4.45pt" to="207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KW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Zh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"/>
                  </w:pict>
                </mc:Fallback>
              </mc:AlternateContent>
            </w:r>
          </w:p>
          <w:p w14:paraId="4E4E6177" w14:textId="68D4FB4B" w:rsidR="003C41BD" w:rsidRPr="00CE5CC6" w:rsidRDefault="00F46685" w:rsidP="001007A6">
            <w:pPr>
              <w:keepNext/>
              <w:spacing w:line="340" w:lineRule="exact"/>
              <w:ind w:hanging="108"/>
              <w:jc w:val="center"/>
              <w:outlineLv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Đức</w:t>
            </w:r>
            <w:proofErr w:type="spellEnd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="001007A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14 </w:t>
            </w:r>
            <w:proofErr w:type="spellStart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FE4768">
              <w:rPr>
                <w:rFonts w:ascii="Times New Roman" w:hAnsi="Times New Roman"/>
                <w:i/>
                <w:iCs/>
                <w:sz w:val="28"/>
                <w:szCs w:val="28"/>
              </w:rPr>
              <w:t>05</w:t>
            </w:r>
            <w:r w:rsidR="00DF7A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F7A0F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DF7A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2021</w:t>
            </w:r>
          </w:p>
        </w:tc>
      </w:tr>
    </w:tbl>
    <w:p w14:paraId="306CE667" w14:textId="0B16D28B" w:rsidR="003E584F" w:rsidRDefault="001007A6" w:rsidP="00100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THÔNG BÁO</w:t>
      </w:r>
    </w:p>
    <w:p w14:paraId="0597E17C" w14:textId="6D36D97D" w:rsidR="001007A6" w:rsidRDefault="001007A6" w:rsidP="00100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CC4CF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5E5CD171" w14:textId="77777777" w:rsidR="00CC4CF4" w:rsidRPr="001007A6" w:rsidRDefault="00CC4CF4" w:rsidP="00100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4"/>
        <w:rPr>
          <w:rFonts w:ascii="Times New Roman" w:hAnsi="Times New Roman" w:cs="Times New Roman"/>
          <w:b/>
          <w:sz w:val="28"/>
          <w:szCs w:val="28"/>
        </w:rPr>
      </w:pPr>
    </w:p>
    <w:p w14:paraId="1B047495" w14:textId="1986EF08" w:rsidR="00BB476E" w:rsidRPr="000E682C" w:rsidRDefault="003C41BD" w:rsidP="00FE4768">
      <w:pPr>
        <w:spacing w:line="340" w:lineRule="exact"/>
        <w:rPr>
          <w:rFonts w:ascii="Times New Roman" w:hAnsi="Times New Roman" w:cs="Times New Roman"/>
          <w:i/>
          <w:color w:val="141400"/>
          <w:sz w:val="28"/>
          <w:szCs w:val="28"/>
        </w:rPr>
      </w:pPr>
      <w:r w:rsidRPr="003C5F67">
        <w:rPr>
          <w:rFonts w:ascii="Times New Roman" w:hAnsi="Times New Roman" w:cs="Times New Roman"/>
          <w:color w:val="141400"/>
          <w:sz w:val="28"/>
          <w:szCs w:val="28"/>
        </w:rPr>
        <w:tab/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Căn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cứ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công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văn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số</w:t>
      </w:r>
      <w:proofErr w:type="spellEnd"/>
      <w:r w:rsidR="008C7178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1444/UBND - </w:t>
      </w:r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KGVX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ngày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13/5/2021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của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UBND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thành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phố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Hà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Nội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,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Thông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báo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số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1638/TB </w:t>
      </w:r>
      <w:r w:rsidR="008C7178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-</w:t>
      </w:r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SGDĐT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ngày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13/5/2021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của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Sở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Giáo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dục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và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Đào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tạo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Hà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Nội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về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việc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điều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chỉnh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khung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kế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hoạch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thời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gian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năm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>học</w:t>
      </w:r>
      <w:proofErr w:type="spellEnd"/>
      <w:r w:rsidR="00BB476E"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2020 – 2021;</w:t>
      </w:r>
    </w:p>
    <w:p w14:paraId="39889E41" w14:textId="773C1D5D" w:rsidR="00BB476E" w:rsidRPr="000E682C" w:rsidRDefault="00BB476E" w:rsidP="00FE4768">
      <w:pPr>
        <w:spacing w:line="340" w:lineRule="exact"/>
        <w:rPr>
          <w:rFonts w:ascii="Times New Roman" w:hAnsi="Times New Roman" w:cs="Times New Roman"/>
          <w:i/>
          <w:color w:val="141400"/>
          <w:sz w:val="28"/>
          <w:szCs w:val="28"/>
        </w:rPr>
      </w:pPr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ab/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Căn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cứ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Thông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báo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số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72/ TB – GD&amp;ĐT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của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Phòng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Giáo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dục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và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Đào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tạo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Gia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 </w:t>
      </w:r>
      <w:proofErr w:type="spellStart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>Lâm</w:t>
      </w:r>
      <w:proofErr w:type="spellEnd"/>
      <w:r w:rsidRPr="000E682C">
        <w:rPr>
          <w:rFonts w:ascii="Times New Roman" w:hAnsi="Times New Roman" w:cs="Times New Roman"/>
          <w:i/>
          <w:color w:val="141400"/>
          <w:sz w:val="28"/>
          <w:szCs w:val="28"/>
        </w:rPr>
        <w:t xml:space="preserve">; </w:t>
      </w:r>
    </w:p>
    <w:p w14:paraId="7A602077" w14:textId="76F08080" w:rsidR="008056F3" w:rsidRDefault="00F46685" w:rsidP="00BB4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CBGV-NV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>:</w:t>
      </w:r>
    </w:p>
    <w:p w14:paraId="41B10CC0" w14:textId="59B2942E" w:rsidR="00FB5C56" w:rsidRDefault="00B33F9D" w:rsidP="00BF73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FB5C56">
        <w:rPr>
          <w:rFonts w:ascii="Times New Roman" w:hAnsi="Times New Roman" w:cs="Times New Roman"/>
          <w:sz w:val="28"/>
          <w:szCs w:val="28"/>
        </w:rPr>
        <w:t>ọ</w:t>
      </w:r>
      <w:r w:rsidR="00F466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h</w:t>
      </w:r>
      <w:r w:rsidR="00BB476E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r w:rsidR="00BB476E" w:rsidRPr="00BB476E">
        <w:rPr>
          <w:rFonts w:ascii="Times New Roman" w:hAnsi="Times New Roman" w:cs="Times New Roman"/>
          <w:b/>
          <w:sz w:val="28"/>
          <w:szCs w:val="28"/>
        </w:rPr>
        <w:t>15/5/2021.</w:t>
      </w:r>
      <w:proofErr w:type="gram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8AECD" w14:textId="65546E67" w:rsidR="00FB5C56" w:rsidRDefault="00FB5C56" w:rsidP="00BF73AC">
      <w:pPr>
        <w:widowControl w:val="0"/>
        <w:spacing w:before="210"/>
        <w:ind w:left="9" w:right="226" w:firstLine="7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2020 – 2021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B476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76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B4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76E">
        <w:rPr>
          <w:rFonts w:ascii="Times New Roman" w:hAnsi="Times New Roman" w:cs="Times New Roman"/>
          <w:sz w:val="28"/>
          <w:szCs w:val="28"/>
        </w:rPr>
        <w:t xml:space="preserve"> </w:t>
      </w:r>
      <w:r w:rsidR="00FA15E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AACE227" w14:textId="30C7F01D" w:rsidR="00FB5C56" w:rsidRPr="00BF73AC" w:rsidRDefault="00B33F9D" w:rsidP="00BF73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</w:t>
      </w:r>
      <w:r w:rsidR="00FB5C56">
        <w:rPr>
          <w:rFonts w:ascii="Times" w:eastAsia="Times" w:hAnsi="Times" w:cs="Times"/>
          <w:color w:val="000000"/>
          <w:sz w:val="28"/>
          <w:szCs w:val="28"/>
        </w:rPr>
        <w:t>/</w:t>
      </w:r>
      <w:r w:rsidR="00FA15E8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Về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việc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kiểm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tra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định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proofErr w:type="gramStart"/>
      <w:r w:rsidR="00BB476E">
        <w:rPr>
          <w:rFonts w:ascii="Times" w:eastAsia="Times" w:hAnsi="Times" w:cs="Times"/>
          <w:color w:val="000000"/>
          <w:sz w:val="28"/>
          <w:szCs w:val="28"/>
        </w:rPr>
        <w:t>kì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:</w:t>
      </w:r>
      <w:proofErr w:type="gram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Khi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học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sinh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được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phép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trở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lại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trường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B476E">
        <w:rPr>
          <w:rFonts w:ascii="Times" w:eastAsia="Times" w:hAnsi="Times" w:cs="Times"/>
          <w:color w:val="000000"/>
          <w:sz w:val="28"/>
          <w:szCs w:val="28"/>
        </w:rPr>
        <w:t>học</w:t>
      </w:r>
      <w:proofErr w:type="spellEnd"/>
      <w:r w:rsidR="00BB476E"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GBH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sẽ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có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kế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hoạch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thực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hiện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kiểm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tra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định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kì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bù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cho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các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nội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dung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còn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thiếu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do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nghỉ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hè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9016C6">
        <w:rPr>
          <w:rFonts w:ascii="Times" w:eastAsia="Times" w:hAnsi="Times" w:cs="Times"/>
          <w:color w:val="000000"/>
          <w:sz w:val="28"/>
          <w:szCs w:val="28"/>
        </w:rPr>
        <w:t>sớm</w:t>
      </w:r>
      <w:proofErr w:type="spellEnd"/>
      <w:r w:rsidR="009016C6"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6C167587" w14:textId="2DC25EEF" w:rsidR="001065F9" w:rsidRPr="003C5F67" w:rsidRDefault="00C17D04" w:rsidP="006C31FB">
      <w:pPr>
        <w:widowControl w:val="0"/>
        <w:spacing w:before="211" w:line="264" w:lineRule="auto"/>
        <w:ind w:left="10" w:right="226" w:firstLine="72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BGH</w:t>
      </w:r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3C5F67" w:rsidRPr="003C5F67">
        <w:rPr>
          <w:rFonts w:ascii="Times" w:eastAsia="Times" w:hAnsi="Times" w:cs="Times"/>
          <w:color w:val="000000"/>
          <w:sz w:val="28"/>
          <w:szCs w:val="28"/>
        </w:rPr>
        <w:t>yêu</w:t>
      </w:r>
      <w:proofErr w:type="spellEnd"/>
      <w:r w:rsidR="003C5F67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3C5F67" w:rsidRPr="003C5F67">
        <w:rPr>
          <w:rFonts w:ascii="Times" w:eastAsia="Times" w:hAnsi="Times" w:cs="Times"/>
          <w:color w:val="000000"/>
          <w:sz w:val="28"/>
          <w:szCs w:val="28"/>
        </w:rPr>
        <w:t>cầu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các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đ/c CBGV-NV</w:t>
      </w:r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triể</w:t>
      </w:r>
      <w:r w:rsidR="00FB5C56">
        <w:rPr>
          <w:rFonts w:ascii="Times" w:eastAsia="Times" w:hAnsi="Times" w:cs="Times"/>
          <w:color w:val="000000"/>
          <w:sz w:val="28"/>
          <w:szCs w:val="28"/>
        </w:rPr>
        <w:t>n</w:t>
      </w:r>
      <w:proofErr w:type="spellEnd"/>
      <w:r w:rsidR="00FB5C5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FB5C56">
        <w:rPr>
          <w:rFonts w:ascii="Times" w:eastAsia="Times" w:hAnsi="Times" w:cs="Times"/>
          <w:color w:val="000000"/>
          <w:sz w:val="28"/>
          <w:szCs w:val="28"/>
        </w:rPr>
        <w:t>khai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thực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hiện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nghiêm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túc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các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nội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dung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trên</w:t>
      </w:r>
      <w:proofErr w:type="spellEnd"/>
      <w:proofErr w:type="gram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./</w:t>
      </w:r>
      <w:proofErr w:type="gram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0E682C" w14:paraId="51A1FA3F" w14:textId="77777777" w:rsidTr="001065F9">
        <w:trPr>
          <w:trHeight w:val="1948"/>
        </w:trPr>
        <w:tc>
          <w:tcPr>
            <w:tcW w:w="5103" w:type="dxa"/>
          </w:tcPr>
          <w:p w14:paraId="29C95EC8" w14:textId="77777777" w:rsidR="000E682C" w:rsidRPr="002457FE" w:rsidRDefault="000E682C" w:rsidP="00BC4B0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28"/>
                <w:lang w:val="nl-NL"/>
              </w:rPr>
            </w:pPr>
          </w:p>
          <w:p w14:paraId="2D45E850" w14:textId="77777777" w:rsidR="000E682C" w:rsidRDefault="000E682C" w:rsidP="00BC4B0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7905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Nơi nhận: </w:t>
            </w:r>
          </w:p>
          <w:p w14:paraId="6DEE0DBE" w14:textId="77777777" w:rsidR="000E682C" w:rsidRDefault="000E682C" w:rsidP="00BC4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 Phòng GD, để  báo cáo</w:t>
            </w:r>
          </w:p>
          <w:p w14:paraId="1ED88CB0" w14:textId="60921334" w:rsidR="000E682C" w:rsidRPr="007905D1" w:rsidRDefault="000E682C" w:rsidP="004265E3">
            <w:pPr>
              <w:widowControl w:val="0"/>
              <w:ind w:right="57"/>
              <w:rPr>
                <w:rFonts w:ascii="Times New Roman" w:eastAsia="Times New Roman" w:hAnsi="Times New Roman" w:cs="Times New Roman"/>
                <w:b/>
                <w:color w:val="0D0D00"/>
                <w:sz w:val="28"/>
                <w:szCs w:val="28"/>
                <w:lang w:val="nl-NL"/>
              </w:rPr>
            </w:pPr>
            <w:r w:rsidRPr="001065F9">
              <w:rPr>
                <w:rFonts w:ascii="Times New Roman" w:hAnsi="Times New Roman" w:cs="Times New Roman"/>
                <w:color w:val="000000"/>
                <w:szCs w:val="24"/>
                <w:lang w:val="nl-NL"/>
              </w:rPr>
              <w:t xml:space="preserve">- Lưu VT.          </w:t>
            </w:r>
          </w:p>
        </w:tc>
        <w:tc>
          <w:tcPr>
            <w:tcW w:w="4536" w:type="dxa"/>
          </w:tcPr>
          <w:p w14:paraId="4743613A" w14:textId="77777777" w:rsidR="000E682C" w:rsidRPr="002457FE" w:rsidRDefault="000E682C" w:rsidP="00C1710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8"/>
                <w:lang w:val="nl-NL"/>
              </w:rPr>
            </w:pPr>
          </w:p>
          <w:p w14:paraId="7EF5C67B" w14:textId="76865543" w:rsidR="000E682C" w:rsidRPr="007905D1" w:rsidRDefault="000E682C" w:rsidP="00C1710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  <w:t>HIỆU TRƯỞNG</w:t>
            </w:r>
          </w:p>
          <w:p w14:paraId="478C172B" w14:textId="1C542F6B" w:rsidR="000E682C" w:rsidRDefault="000E682C" w:rsidP="00C1710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21793F68" w14:textId="0C8E5702" w:rsidR="000E682C" w:rsidRDefault="000E682C" w:rsidP="002D4BD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505ABB6A" w14:textId="77777777" w:rsidR="000E682C" w:rsidRDefault="000E682C" w:rsidP="002D4BD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499F6E7" w14:textId="1D5372F6" w:rsidR="000E682C" w:rsidRDefault="000E682C" w:rsidP="00C17D04">
            <w:pPr>
              <w:widowControl w:val="0"/>
              <w:spacing w:before="268"/>
              <w:ind w:right="57"/>
              <w:rPr>
                <w:rFonts w:ascii="Times New Roman" w:eastAsia="Times New Roman" w:hAnsi="Times New Roman" w:cs="Times New Roman"/>
                <w:b/>
                <w:color w:val="0D0D00"/>
                <w:sz w:val="28"/>
                <w:szCs w:val="28"/>
              </w:rPr>
            </w:pPr>
            <w:r w:rsidRPr="007905D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             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Trà</w:t>
            </w:r>
            <w:proofErr w:type="spellEnd"/>
          </w:p>
        </w:tc>
      </w:tr>
      <w:tr w:rsidR="000E682C" w14:paraId="7D749363" w14:textId="77777777" w:rsidTr="006B7E26">
        <w:tc>
          <w:tcPr>
            <w:tcW w:w="5103" w:type="dxa"/>
          </w:tcPr>
          <w:p w14:paraId="1FEFC225" w14:textId="77777777" w:rsidR="000E682C" w:rsidRPr="001557DD" w:rsidRDefault="000E682C" w:rsidP="00C171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8"/>
              </w:rPr>
            </w:pPr>
          </w:p>
        </w:tc>
        <w:tc>
          <w:tcPr>
            <w:tcW w:w="4536" w:type="dxa"/>
          </w:tcPr>
          <w:p w14:paraId="4BF7D35E" w14:textId="77777777" w:rsidR="000E682C" w:rsidRPr="00C9317F" w:rsidRDefault="000E682C" w:rsidP="00C1710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8A93442" w14:textId="77777777" w:rsidR="009853CE" w:rsidRDefault="0098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5990" w:right="57"/>
        <w:rPr>
          <w:rFonts w:ascii="Times New Roman" w:eastAsia="Times New Roman" w:hAnsi="Times New Roman" w:cs="Times New Roman"/>
          <w:b/>
          <w:color w:val="0D0D00"/>
          <w:sz w:val="28"/>
          <w:szCs w:val="28"/>
        </w:rPr>
      </w:pPr>
    </w:p>
    <w:p w14:paraId="0000009D" w14:textId="33F20970" w:rsidR="00460A1C" w:rsidRDefault="00460A1C" w:rsidP="0024228C">
      <w:pPr>
        <w:widowControl w:val="0"/>
        <w:pBdr>
          <w:top w:val="nil"/>
          <w:left w:val="nil"/>
          <w:bottom w:val="nil"/>
          <w:right w:val="nil"/>
          <w:between w:val="nil"/>
        </w:pBdr>
        <w:ind w:right="2563"/>
        <w:rPr>
          <w:rFonts w:ascii="Times New Roman" w:hAnsi="Times New Roman" w:cs="Times New Roman"/>
          <w:color w:val="1B1B00"/>
          <w:sz w:val="28"/>
          <w:szCs w:val="28"/>
        </w:rPr>
      </w:pPr>
    </w:p>
    <w:p w14:paraId="2FEF0B6B" w14:textId="77777777" w:rsidR="002A65D8" w:rsidRPr="0024228C" w:rsidRDefault="002A65D8">
      <w:pPr>
        <w:widowControl w:val="0"/>
        <w:pBdr>
          <w:top w:val="nil"/>
          <w:left w:val="nil"/>
          <w:bottom w:val="nil"/>
          <w:right w:val="nil"/>
          <w:between w:val="nil"/>
        </w:pBdr>
        <w:ind w:left="6172" w:right="225"/>
        <w:rPr>
          <w:rFonts w:ascii="Times New Roman" w:hAnsi="Times New Roman" w:cs="Times New Roman"/>
          <w:b/>
          <w:color w:val="1F1F00"/>
          <w:sz w:val="28"/>
          <w:szCs w:val="28"/>
        </w:rPr>
      </w:pPr>
    </w:p>
    <w:sectPr w:rsidR="002A65D8" w:rsidRPr="0024228C" w:rsidSect="003264D9">
      <w:headerReference w:type="default" r:id="rId9"/>
      <w:pgSz w:w="12240" w:h="15840"/>
      <w:pgMar w:top="737" w:right="1043" w:bottom="851" w:left="1588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3E68" w14:textId="77777777" w:rsidR="00F35A04" w:rsidRDefault="00F35A04" w:rsidP="00CA43FB">
      <w:pPr>
        <w:spacing w:line="240" w:lineRule="auto"/>
      </w:pPr>
      <w:r>
        <w:separator/>
      </w:r>
    </w:p>
  </w:endnote>
  <w:endnote w:type="continuationSeparator" w:id="0">
    <w:p w14:paraId="2694539C" w14:textId="77777777" w:rsidR="00F35A04" w:rsidRDefault="00F35A04" w:rsidP="00CA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E54E" w14:textId="77777777" w:rsidR="00F35A04" w:rsidRDefault="00F35A04" w:rsidP="00CA43FB">
      <w:pPr>
        <w:spacing w:line="240" w:lineRule="auto"/>
      </w:pPr>
      <w:r>
        <w:separator/>
      </w:r>
    </w:p>
  </w:footnote>
  <w:footnote w:type="continuationSeparator" w:id="0">
    <w:p w14:paraId="3DAC1A61" w14:textId="77777777" w:rsidR="00F35A04" w:rsidRDefault="00F35A04" w:rsidP="00CA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1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281E04" w14:textId="4A8464CA" w:rsidR="0065724A" w:rsidRDefault="006572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6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AF36B" w14:textId="77777777" w:rsidR="0065724A" w:rsidRDefault="00657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6E2"/>
    <w:multiLevelType w:val="hybridMultilevel"/>
    <w:tmpl w:val="4B44C028"/>
    <w:lvl w:ilvl="0" w:tplc="F9CEE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C530A"/>
    <w:multiLevelType w:val="hybridMultilevel"/>
    <w:tmpl w:val="36F82A90"/>
    <w:lvl w:ilvl="0" w:tplc="629A15DE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7643C8"/>
    <w:multiLevelType w:val="hybridMultilevel"/>
    <w:tmpl w:val="1444DDA8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4E26AF"/>
    <w:multiLevelType w:val="hybridMultilevel"/>
    <w:tmpl w:val="7C3A4A1E"/>
    <w:lvl w:ilvl="0" w:tplc="042A000F">
      <w:start w:val="1"/>
      <w:numFmt w:val="decimal"/>
      <w:lvlText w:val="%1."/>
      <w:lvlJc w:val="left"/>
      <w:pPr>
        <w:ind w:left="1287" w:hanging="360"/>
      </w:p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7542D"/>
    <w:multiLevelType w:val="hybridMultilevel"/>
    <w:tmpl w:val="E1FC29DE"/>
    <w:lvl w:ilvl="0" w:tplc="9D5669E4">
      <w:start w:val="2"/>
      <w:numFmt w:val="bullet"/>
      <w:lvlText w:val="-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D15749D"/>
    <w:multiLevelType w:val="hybridMultilevel"/>
    <w:tmpl w:val="7C3A4A1E"/>
    <w:lvl w:ilvl="0" w:tplc="042A000F">
      <w:start w:val="1"/>
      <w:numFmt w:val="decimal"/>
      <w:lvlText w:val="%1."/>
      <w:lvlJc w:val="left"/>
      <w:pPr>
        <w:ind w:left="1287" w:hanging="360"/>
      </w:p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A1C"/>
    <w:rsid w:val="00006585"/>
    <w:rsid w:val="00023F0A"/>
    <w:rsid w:val="00031E6C"/>
    <w:rsid w:val="0006516C"/>
    <w:rsid w:val="00093422"/>
    <w:rsid w:val="000A16F4"/>
    <w:rsid w:val="000A236E"/>
    <w:rsid w:val="000A2A48"/>
    <w:rsid w:val="000A2ADF"/>
    <w:rsid w:val="000A4149"/>
    <w:rsid w:val="000B6F2E"/>
    <w:rsid w:val="000C12C1"/>
    <w:rsid w:val="000C6A0B"/>
    <w:rsid w:val="000D221F"/>
    <w:rsid w:val="000E682C"/>
    <w:rsid w:val="000F1DEA"/>
    <w:rsid w:val="000F5B84"/>
    <w:rsid w:val="000F5DFE"/>
    <w:rsid w:val="001007A6"/>
    <w:rsid w:val="00105B75"/>
    <w:rsid w:val="001065F9"/>
    <w:rsid w:val="00106A9D"/>
    <w:rsid w:val="00113F0D"/>
    <w:rsid w:val="0011515C"/>
    <w:rsid w:val="00115220"/>
    <w:rsid w:val="00115D46"/>
    <w:rsid w:val="0012021C"/>
    <w:rsid w:val="00125BBA"/>
    <w:rsid w:val="0013579B"/>
    <w:rsid w:val="00141DD0"/>
    <w:rsid w:val="0015596C"/>
    <w:rsid w:val="001611D0"/>
    <w:rsid w:val="0016163F"/>
    <w:rsid w:val="00162CDA"/>
    <w:rsid w:val="00165E7D"/>
    <w:rsid w:val="00166846"/>
    <w:rsid w:val="00171013"/>
    <w:rsid w:val="00186789"/>
    <w:rsid w:val="00191754"/>
    <w:rsid w:val="001A44D6"/>
    <w:rsid w:val="001B1009"/>
    <w:rsid w:val="001B42B9"/>
    <w:rsid w:val="001B7734"/>
    <w:rsid w:val="001C2191"/>
    <w:rsid w:val="001C4DA8"/>
    <w:rsid w:val="001D23A1"/>
    <w:rsid w:val="001D62C2"/>
    <w:rsid w:val="001E6744"/>
    <w:rsid w:val="001F05E7"/>
    <w:rsid w:val="001F2502"/>
    <w:rsid w:val="001F7496"/>
    <w:rsid w:val="001F7D75"/>
    <w:rsid w:val="002028BE"/>
    <w:rsid w:val="002069B5"/>
    <w:rsid w:val="002245D6"/>
    <w:rsid w:val="00237CB7"/>
    <w:rsid w:val="0024228C"/>
    <w:rsid w:val="002457FE"/>
    <w:rsid w:val="0024654A"/>
    <w:rsid w:val="00250E22"/>
    <w:rsid w:val="0025202D"/>
    <w:rsid w:val="002643A6"/>
    <w:rsid w:val="00266C68"/>
    <w:rsid w:val="00267796"/>
    <w:rsid w:val="00270FA7"/>
    <w:rsid w:val="00273EA0"/>
    <w:rsid w:val="0028044A"/>
    <w:rsid w:val="00280BD8"/>
    <w:rsid w:val="00293010"/>
    <w:rsid w:val="002A484F"/>
    <w:rsid w:val="002A65D8"/>
    <w:rsid w:val="002B0976"/>
    <w:rsid w:val="002D01CA"/>
    <w:rsid w:val="002D1624"/>
    <w:rsid w:val="002D1DDF"/>
    <w:rsid w:val="002D4BD4"/>
    <w:rsid w:val="002E7C5C"/>
    <w:rsid w:val="003065E8"/>
    <w:rsid w:val="00311CBE"/>
    <w:rsid w:val="003155C4"/>
    <w:rsid w:val="00317F0F"/>
    <w:rsid w:val="00317FD8"/>
    <w:rsid w:val="00322D33"/>
    <w:rsid w:val="00322EA8"/>
    <w:rsid w:val="003264D9"/>
    <w:rsid w:val="00343845"/>
    <w:rsid w:val="00350EE9"/>
    <w:rsid w:val="00352A56"/>
    <w:rsid w:val="00355C02"/>
    <w:rsid w:val="00361CDC"/>
    <w:rsid w:val="0036519E"/>
    <w:rsid w:val="003666FD"/>
    <w:rsid w:val="00381541"/>
    <w:rsid w:val="00381CFB"/>
    <w:rsid w:val="00383692"/>
    <w:rsid w:val="003955CD"/>
    <w:rsid w:val="003A24CE"/>
    <w:rsid w:val="003B24A9"/>
    <w:rsid w:val="003B2B7C"/>
    <w:rsid w:val="003B342F"/>
    <w:rsid w:val="003B643B"/>
    <w:rsid w:val="003C41BD"/>
    <w:rsid w:val="003C5F67"/>
    <w:rsid w:val="003C7063"/>
    <w:rsid w:val="003E37BE"/>
    <w:rsid w:val="003E584F"/>
    <w:rsid w:val="003E67BE"/>
    <w:rsid w:val="00414FA8"/>
    <w:rsid w:val="0042572D"/>
    <w:rsid w:val="004265E3"/>
    <w:rsid w:val="0044539E"/>
    <w:rsid w:val="004464D3"/>
    <w:rsid w:val="00450DCF"/>
    <w:rsid w:val="00452F75"/>
    <w:rsid w:val="00460A1C"/>
    <w:rsid w:val="00466658"/>
    <w:rsid w:val="00470B47"/>
    <w:rsid w:val="00471FEC"/>
    <w:rsid w:val="00474D3E"/>
    <w:rsid w:val="004A7E2C"/>
    <w:rsid w:val="004C10E1"/>
    <w:rsid w:val="004C6057"/>
    <w:rsid w:val="004D648D"/>
    <w:rsid w:val="004E2649"/>
    <w:rsid w:val="00520206"/>
    <w:rsid w:val="00527130"/>
    <w:rsid w:val="005275F2"/>
    <w:rsid w:val="00530B35"/>
    <w:rsid w:val="005342F9"/>
    <w:rsid w:val="005405EC"/>
    <w:rsid w:val="00543154"/>
    <w:rsid w:val="00550B30"/>
    <w:rsid w:val="00571442"/>
    <w:rsid w:val="00571892"/>
    <w:rsid w:val="00575D07"/>
    <w:rsid w:val="005765AE"/>
    <w:rsid w:val="00577989"/>
    <w:rsid w:val="00583237"/>
    <w:rsid w:val="005867BF"/>
    <w:rsid w:val="00587AE5"/>
    <w:rsid w:val="005901B4"/>
    <w:rsid w:val="005909F5"/>
    <w:rsid w:val="00590DC7"/>
    <w:rsid w:val="005948CD"/>
    <w:rsid w:val="005A4C53"/>
    <w:rsid w:val="005B362B"/>
    <w:rsid w:val="005B712E"/>
    <w:rsid w:val="005C44D9"/>
    <w:rsid w:val="005D4D20"/>
    <w:rsid w:val="005F2549"/>
    <w:rsid w:val="00601E6D"/>
    <w:rsid w:val="006029FC"/>
    <w:rsid w:val="00607A33"/>
    <w:rsid w:val="00610F3F"/>
    <w:rsid w:val="0061642C"/>
    <w:rsid w:val="00620CEB"/>
    <w:rsid w:val="00623B50"/>
    <w:rsid w:val="00630D21"/>
    <w:rsid w:val="0064294F"/>
    <w:rsid w:val="00651666"/>
    <w:rsid w:val="00652F87"/>
    <w:rsid w:val="0065334B"/>
    <w:rsid w:val="00653A31"/>
    <w:rsid w:val="00653A3E"/>
    <w:rsid w:val="00653FD9"/>
    <w:rsid w:val="0065724A"/>
    <w:rsid w:val="0066137F"/>
    <w:rsid w:val="00667647"/>
    <w:rsid w:val="0069716B"/>
    <w:rsid w:val="006A6F2F"/>
    <w:rsid w:val="006B0207"/>
    <w:rsid w:val="006B7E26"/>
    <w:rsid w:val="006C31FB"/>
    <w:rsid w:val="006C510C"/>
    <w:rsid w:val="006D038D"/>
    <w:rsid w:val="006D34A2"/>
    <w:rsid w:val="006D6201"/>
    <w:rsid w:val="006E64E8"/>
    <w:rsid w:val="006E6993"/>
    <w:rsid w:val="006F2E01"/>
    <w:rsid w:val="00710FDC"/>
    <w:rsid w:val="00711B2F"/>
    <w:rsid w:val="007130C6"/>
    <w:rsid w:val="007243C3"/>
    <w:rsid w:val="00735845"/>
    <w:rsid w:val="00743C2E"/>
    <w:rsid w:val="00745EC7"/>
    <w:rsid w:val="0075153D"/>
    <w:rsid w:val="00765DD9"/>
    <w:rsid w:val="00771D3E"/>
    <w:rsid w:val="007737FD"/>
    <w:rsid w:val="007905D1"/>
    <w:rsid w:val="00791BAC"/>
    <w:rsid w:val="0079603A"/>
    <w:rsid w:val="007A1648"/>
    <w:rsid w:val="007A3E1E"/>
    <w:rsid w:val="007B4B9F"/>
    <w:rsid w:val="007C3190"/>
    <w:rsid w:val="007D29A5"/>
    <w:rsid w:val="007D36DE"/>
    <w:rsid w:val="007E0D4D"/>
    <w:rsid w:val="007E0F35"/>
    <w:rsid w:val="007E62D2"/>
    <w:rsid w:val="007E6774"/>
    <w:rsid w:val="007E7C17"/>
    <w:rsid w:val="007F0ABF"/>
    <w:rsid w:val="008016E7"/>
    <w:rsid w:val="00802D38"/>
    <w:rsid w:val="008056F3"/>
    <w:rsid w:val="00810BE5"/>
    <w:rsid w:val="0081196B"/>
    <w:rsid w:val="00812EF0"/>
    <w:rsid w:val="00813143"/>
    <w:rsid w:val="008164F0"/>
    <w:rsid w:val="008221AB"/>
    <w:rsid w:val="008264E8"/>
    <w:rsid w:val="00831512"/>
    <w:rsid w:val="00836249"/>
    <w:rsid w:val="00872817"/>
    <w:rsid w:val="00875A4D"/>
    <w:rsid w:val="00876E65"/>
    <w:rsid w:val="0087794E"/>
    <w:rsid w:val="00884FFF"/>
    <w:rsid w:val="00896426"/>
    <w:rsid w:val="008C10C4"/>
    <w:rsid w:val="008C1D20"/>
    <w:rsid w:val="008C649D"/>
    <w:rsid w:val="008C7178"/>
    <w:rsid w:val="008E5A16"/>
    <w:rsid w:val="008F6C96"/>
    <w:rsid w:val="009016C6"/>
    <w:rsid w:val="00912366"/>
    <w:rsid w:val="009155E7"/>
    <w:rsid w:val="00921B83"/>
    <w:rsid w:val="0093746B"/>
    <w:rsid w:val="00946EF5"/>
    <w:rsid w:val="00947370"/>
    <w:rsid w:val="00953462"/>
    <w:rsid w:val="009550D9"/>
    <w:rsid w:val="00956689"/>
    <w:rsid w:val="009615D9"/>
    <w:rsid w:val="009853CE"/>
    <w:rsid w:val="0099362B"/>
    <w:rsid w:val="009A3ED3"/>
    <w:rsid w:val="009B155A"/>
    <w:rsid w:val="009C7BAC"/>
    <w:rsid w:val="009D0BC2"/>
    <w:rsid w:val="009D663E"/>
    <w:rsid w:val="009D679D"/>
    <w:rsid w:val="009E6F67"/>
    <w:rsid w:val="00A0539C"/>
    <w:rsid w:val="00A0570D"/>
    <w:rsid w:val="00A073C4"/>
    <w:rsid w:val="00A10720"/>
    <w:rsid w:val="00A140AF"/>
    <w:rsid w:val="00A23E8E"/>
    <w:rsid w:val="00A33FED"/>
    <w:rsid w:val="00A5208B"/>
    <w:rsid w:val="00A67AAE"/>
    <w:rsid w:val="00A70B9B"/>
    <w:rsid w:val="00A71961"/>
    <w:rsid w:val="00A80A37"/>
    <w:rsid w:val="00A978DA"/>
    <w:rsid w:val="00AA032B"/>
    <w:rsid w:val="00AA610C"/>
    <w:rsid w:val="00AC1AE8"/>
    <w:rsid w:val="00AC28D7"/>
    <w:rsid w:val="00AD744A"/>
    <w:rsid w:val="00AD7DC2"/>
    <w:rsid w:val="00AF2327"/>
    <w:rsid w:val="00B014BA"/>
    <w:rsid w:val="00B11F0E"/>
    <w:rsid w:val="00B1447E"/>
    <w:rsid w:val="00B22D3F"/>
    <w:rsid w:val="00B23E88"/>
    <w:rsid w:val="00B30D61"/>
    <w:rsid w:val="00B33F9D"/>
    <w:rsid w:val="00B4346E"/>
    <w:rsid w:val="00B51DF8"/>
    <w:rsid w:val="00B548DF"/>
    <w:rsid w:val="00B71005"/>
    <w:rsid w:val="00B75636"/>
    <w:rsid w:val="00B7579B"/>
    <w:rsid w:val="00B75E26"/>
    <w:rsid w:val="00B81B5C"/>
    <w:rsid w:val="00BA07C6"/>
    <w:rsid w:val="00BA2CBD"/>
    <w:rsid w:val="00BA4714"/>
    <w:rsid w:val="00BB013F"/>
    <w:rsid w:val="00BB476E"/>
    <w:rsid w:val="00BB5D82"/>
    <w:rsid w:val="00BB617C"/>
    <w:rsid w:val="00BD016A"/>
    <w:rsid w:val="00BD1692"/>
    <w:rsid w:val="00BE3916"/>
    <w:rsid w:val="00BE709F"/>
    <w:rsid w:val="00BE7590"/>
    <w:rsid w:val="00BF0DA7"/>
    <w:rsid w:val="00BF1B12"/>
    <w:rsid w:val="00BF73AC"/>
    <w:rsid w:val="00C025D6"/>
    <w:rsid w:val="00C06CE9"/>
    <w:rsid w:val="00C14E0E"/>
    <w:rsid w:val="00C17102"/>
    <w:rsid w:val="00C17D04"/>
    <w:rsid w:val="00C2344D"/>
    <w:rsid w:val="00C250AB"/>
    <w:rsid w:val="00C41882"/>
    <w:rsid w:val="00C42BA3"/>
    <w:rsid w:val="00C514DD"/>
    <w:rsid w:val="00C516B7"/>
    <w:rsid w:val="00C7185C"/>
    <w:rsid w:val="00C77453"/>
    <w:rsid w:val="00C826ED"/>
    <w:rsid w:val="00C82E3E"/>
    <w:rsid w:val="00CA1C2E"/>
    <w:rsid w:val="00CA43FB"/>
    <w:rsid w:val="00CA4E64"/>
    <w:rsid w:val="00CA6836"/>
    <w:rsid w:val="00CB1CE9"/>
    <w:rsid w:val="00CC28C6"/>
    <w:rsid w:val="00CC4CF4"/>
    <w:rsid w:val="00CC6F1F"/>
    <w:rsid w:val="00CE4556"/>
    <w:rsid w:val="00CF23AE"/>
    <w:rsid w:val="00CF61CF"/>
    <w:rsid w:val="00CF75C6"/>
    <w:rsid w:val="00CF7C15"/>
    <w:rsid w:val="00D120CA"/>
    <w:rsid w:val="00D164D5"/>
    <w:rsid w:val="00D20077"/>
    <w:rsid w:val="00D20478"/>
    <w:rsid w:val="00D211BA"/>
    <w:rsid w:val="00D43145"/>
    <w:rsid w:val="00D47DAF"/>
    <w:rsid w:val="00D561CF"/>
    <w:rsid w:val="00D636DD"/>
    <w:rsid w:val="00D66E52"/>
    <w:rsid w:val="00D66EEA"/>
    <w:rsid w:val="00D80EB7"/>
    <w:rsid w:val="00D8384E"/>
    <w:rsid w:val="00D92760"/>
    <w:rsid w:val="00DA2F47"/>
    <w:rsid w:val="00DB21F0"/>
    <w:rsid w:val="00DC06B8"/>
    <w:rsid w:val="00DE0B6E"/>
    <w:rsid w:val="00DE18A5"/>
    <w:rsid w:val="00DE7EFE"/>
    <w:rsid w:val="00DF409F"/>
    <w:rsid w:val="00DF48F2"/>
    <w:rsid w:val="00DF6423"/>
    <w:rsid w:val="00DF7A0F"/>
    <w:rsid w:val="00E04526"/>
    <w:rsid w:val="00E05854"/>
    <w:rsid w:val="00E2740B"/>
    <w:rsid w:val="00E35D9B"/>
    <w:rsid w:val="00E4227A"/>
    <w:rsid w:val="00E43D27"/>
    <w:rsid w:val="00E451E6"/>
    <w:rsid w:val="00E452F5"/>
    <w:rsid w:val="00E558C8"/>
    <w:rsid w:val="00E56394"/>
    <w:rsid w:val="00E60AA2"/>
    <w:rsid w:val="00E650E4"/>
    <w:rsid w:val="00E67354"/>
    <w:rsid w:val="00E75097"/>
    <w:rsid w:val="00E83910"/>
    <w:rsid w:val="00E85DB0"/>
    <w:rsid w:val="00E92628"/>
    <w:rsid w:val="00EA0C67"/>
    <w:rsid w:val="00EA19E1"/>
    <w:rsid w:val="00EA4D6D"/>
    <w:rsid w:val="00EA6005"/>
    <w:rsid w:val="00EB287D"/>
    <w:rsid w:val="00EB420F"/>
    <w:rsid w:val="00EB4E35"/>
    <w:rsid w:val="00ED0735"/>
    <w:rsid w:val="00EE4A6C"/>
    <w:rsid w:val="00F07FD3"/>
    <w:rsid w:val="00F151B2"/>
    <w:rsid w:val="00F152DB"/>
    <w:rsid w:val="00F25244"/>
    <w:rsid w:val="00F35964"/>
    <w:rsid w:val="00F35A04"/>
    <w:rsid w:val="00F427F8"/>
    <w:rsid w:val="00F46685"/>
    <w:rsid w:val="00F51180"/>
    <w:rsid w:val="00F60706"/>
    <w:rsid w:val="00F62A8C"/>
    <w:rsid w:val="00F7763A"/>
    <w:rsid w:val="00F77BEA"/>
    <w:rsid w:val="00F81B59"/>
    <w:rsid w:val="00F845A5"/>
    <w:rsid w:val="00FA15E8"/>
    <w:rsid w:val="00FA7BF8"/>
    <w:rsid w:val="00FB5C56"/>
    <w:rsid w:val="00FB741D"/>
    <w:rsid w:val="00FD0F88"/>
    <w:rsid w:val="00FD599E"/>
    <w:rsid w:val="00FE4768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9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2422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3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FB"/>
  </w:style>
  <w:style w:type="paragraph" w:styleId="Footer">
    <w:name w:val="footer"/>
    <w:basedOn w:val="Normal"/>
    <w:link w:val="FooterChar"/>
    <w:uiPriority w:val="99"/>
    <w:unhideWhenUsed/>
    <w:rsid w:val="00CA43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FB"/>
  </w:style>
  <w:style w:type="paragraph" w:styleId="ListParagraph">
    <w:name w:val="List Paragraph"/>
    <w:basedOn w:val="Normal"/>
    <w:uiPriority w:val="34"/>
    <w:qFormat/>
    <w:rsid w:val="00CA4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FB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0077"/>
    <w:pPr>
      <w:spacing w:after="120" w:line="480" w:lineRule="auto"/>
    </w:pPr>
    <w:rPr>
      <w:rFonts w:ascii="Calibri" w:eastAsia="Times New Roman" w:hAnsi="Calibri" w:cs="Times New Roman"/>
      <w:lang w:val="vi-VN" w:eastAsia="vi-V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077"/>
    <w:rPr>
      <w:rFonts w:ascii="Calibri" w:eastAsia="Times New Roman" w:hAnsi="Calibri" w:cs="Times New Roman"/>
      <w:lang w:val="vi-VN" w:eastAsia="vi-VN"/>
    </w:rPr>
  </w:style>
  <w:style w:type="paragraph" w:styleId="NoSpacing">
    <w:name w:val="No Spacing"/>
    <w:uiPriority w:val="1"/>
    <w:qFormat/>
    <w:rsid w:val="003C5F6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2422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3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FB"/>
  </w:style>
  <w:style w:type="paragraph" w:styleId="Footer">
    <w:name w:val="footer"/>
    <w:basedOn w:val="Normal"/>
    <w:link w:val="FooterChar"/>
    <w:uiPriority w:val="99"/>
    <w:unhideWhenUsed/>
    <w:rsid w:val="00CA43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FB"/>
  </w:style>
  <w:style w:type="paragraph" w:styleId="ListParagraph">
    <w:name w:val="List Paragraph"/>
    <w:basedOn w:val="Normal"/>
    <w:uiPriority w:val="34"/>
    <w:qFormat/>
    <w:rsid w:val="00CA4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FB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0077"/>
    <w:pPr>
      <w:spacing w:after="120" w:line="480" w:lineRule="auto"/>
    </w:pPr>
    <w:rPr>
      <w:rFonts w:ascii="Calibri" w:eastAsia="Times New Roman" w:hAnsi="Calibri" w:cs="Times New Roman"/>
      <w:lang w:val="vi-VN" w:eastAsia="vi-V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077"/>
    <w:rPr>
      <w:rFonts w:ascii="Calibri" w:eastAsia="Times New Roman" w:hAnsi="Calibri" w:cs="Times New Roman"/>
      <w:lang w:val="vi-VN" w:eastAsia="vi-VN"/>
    </w:rPr>
  </w:style>
  <w:style w:type="paragraph" w:styleId="NoSpacing">
    <w:name w:val="No Spacing"/>
    <w:uiPriority w:val="1"/>
    <w:qFormat/>
    <w:rsid w:val="003C5F6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539F-F0D9-4130-A63B-8E9F5543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Techsi.vn</cp:lastModifiedBy>
  <cp:revision>13</cp:revision>
  <cp:lastPrinted>2021-05-14T07:34:00Z</cp:lastPrinted>
  <dcterms:created xsi:type="dcterms:W3CDTF">2021-02-17T09:06:00Z</dcterms:created>
  <dcterms:modified xsi:type="dcterms:W3CDTF">2021-05-14T08:12:00Z</dcterms:modified>
</cp:coreProperties>
</file>